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3D45" w14:textId="0AFCD409" w:rsidR="009843B3" w:rsidRDefault="00952C84" w:rsidP="002F43FC">
      <w:pPr>
        <w:spacing w:line="440" w:lineRule="exact"/>
        <w:ind w:leftChars="-202" w:left="-424" w:rightChars="-202" w:right="-424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24"/>
        </w:rPr>
        <w:t>子どもの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居場所、</w:t>
      </w:r>
      <w:r>
        <w:rPr>
          <w:rFonts w:asciiTheme="majorEastAsia" w:eastAsiaTheme="majorEastAsia" w:hAnsiTheme="majorEastAsia" w:hint="eastAsia"/>
          <w:b/>
          <w:sz w:val="40"/>
          <w:szCs w:val="24"/>
        </w:rPr>
        <w:t>学習･生活支援</w:t>
      </w:r>
      <w:r w:rsidR="006C1FE7">
        <w:rPr>
          <w:rFonts w:asciiTheme="majorEastAsia" w:eastAsiaTheme="majorEastAsia" w:hAnsiTheme="majorEastAsia" w:hint="eastAsia"/>
          <w:b/>
          <w:sz w:val="40"/>
          <w:szCs w:val="24"/>
        </w:rPr>
        <w:t xml:space="preserve">のつどい </w:t>
      </w:r>
      <w:r w:rsidR="009843B3" w:rsidRPr="007937CA">
        <w:rPr>
          <w:rFonts w:asciiTheme="majorEastAsia" w:eastAsiaTheme="majorEastAsia" w:hAnsiTheme="majorEastAsia" w:hint="eastAsia"/>
          <w:b/>
          <w:sz w:val="40"/>
          <w:szCs w:val="24"/>
        </w:rPr>
        <w:t>開催要</w:t>
      </w:r>
      <w:r w:rsidR="009F588D" w:rsidRPr="007937CA">
        <w:rPr>
          <w:rFonts w:asciiTheme="majorEastAsia" w:eastAsiaTheme="majorEastAsia" w:hAnsiTheme="majorEastAsia" w:hint="eastAsia"/>
          <w:b/>
          <w:sz w:val="40"/>
          <w:szCs w:val="24"/>
        </w:rPr>
        <w:t>項</w:t>
      </w:r>
    </w:p>
    <w:p w14:paraId="205F1D56" w14:textId="77777777" w:rsidR="004D2019" w:rsidRDefault="004D2019" w:rsidP="004D2019">
      <w:pPr>
        <w:spacing w:line="440" w:lineRule="exact"/>
        <w:ind w:rightChars="-202" w:right="-424"/>
        <w:rPr>
          <w:color w:val="FF0000"/>
          <w:sz w:val="18"/>
        </w:rPr>
      </w:pPr>
    </w:p>
    <w:p w14:paraId="0ECE7389" w14:textId="77777777" w:rsidR="005F2335" w:rsidRPr="009843B3" w:rsidRDefault="0004516C" w:rsidP="005F2335">
      <w:pPr>
        <w:spacing w:line="360" w:lineRule="auto"/>
        <w:rPr>
          <w:sz w:val="24"/>
          <w:szCs w:val="24"/>
        </w:rPr>
      </w:pPr>
      <w:r w:rsidRPr="00722B36">
        <w:rPr>
          <w:rFonts w:asciiTheme="majorEastAsia" w:eastAsiaTheme="majorEastAsia" w:hAnsiTheme="majorEastAsia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8FB9" wp14:editId="38576CCC">
                <wp:simplePos x="0" y="0"/>
                <wp:positionH relativeFrom="column">
                  <wp:posOffset>-156845</wp:posOffset>
                </wp:positionH>
                <wp:positionV relativeFrom="paragraph">
                  <wp:posOffset>24809</wp:posOffset>
                </wp:positionV>
                <wp:extent cx="6810375" cy="20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0002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5D74D" w14:textId="77777777" w:rsidR="005F2335" w:rsidRDefault="005F2335" w:rsidP="005F2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8FB9" id="正方形/長方形 1" o:spid="_x0000_s1026" style="position:absolute;left:0;text-align:left;margin-left:-12.35pt;margin-top:1.95pt;width:53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" fillcolor="#5b9bd5 [3204]" strokecolor="#bdd6ee [1300]" strokeweight="1pt">
                <v:fill r:id="rId7" o:title="" color2="white [3212]" type="pattern"/>
                <v:textbox>
                  <w:txbxContent>
                    <w:p w14:paraId="0B35D74D" w14:textId="77777777" w:rsidR="005F2335" w:rsidRDefault="005F2335" w:rsidP="005F23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32FEBA" w14:textId="77777777" w:rsidR="009843B3" w:rsidRPr="009843B3" w:rsidRDefault="0022549C" w:rsidP="0022549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9843B3" w:rsidRPr="009843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趣</w:t>
      </w:r>
      <w:r w:rsidR="009B08D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843B3" w:rsidRPr="009843B3">
        <w:rPr>
          <w:rFonts w:asciiTheme="majorEastAsia" w:eastAsiaTheme="majorEastAsia" w:hAnsiTheme="majorEastAsia" w:hint="eastAsia"/>
          <w:b/>
          <w:sz w:val="24"/>
          <w:szCs w:val="24"/>
        </w:rPr>
        <w:t>旨</w:t>
      </w:r>
    </w:p>
    <w:p w14:paraId="6FB702DB" w14:textId="7E80FD41" w:rsidR="00512B73" w:rsidRDefault="00512B73" w:rsidP="00E04BCE">
      <w:pPr>
        <w:ind w:leftChars="135" w:left="28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子どもの貧困が問題となっている中、地域においては、生活困窮世帯等への子どもの学習・生活を支援する取組が始まっています。</w:t>
      </w:r>
    </w:p>
    <w:p w14:paraId="3C62E2A3" w14:textId="7723D21A" w:rsidR="009C3721" w:rsidRPr="008F75A7" w:rsidRDefault="00E04BCE" w:rsidP="00E04BCE">
      <w:pPr>
        <w:ind w:leftChars="135" w:left="28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このつどいでは、</w:t>
      </w:r>
      <w:r w:rsidR="00952C84" w:rsidRPr="00952C84">
        <w:rPr>
          <w:rFonts w:hint="eastAsia"/>
          <w:sz w:val="24"/>
          <w:szCs w:val="24"/>
        </w:rPr>
        <w:t>子どもの学習･生活支援</w:t>
      </w:r>
      <w:r w:rsidR="00762B39">
        <w:rPr>
          <w:rFonts w:hint="eastAsia"/>
          <w:sz w:val="24"/>
          <w:szCs w:val="24"/>
        </w:rPr>
        <w:t>の実施者、支援者、ボランティアなど関係者が一堂に</w:t>
      </w:r>
      <w:r w:rsidR="004D2019">
        <w:rPr>
          <w:rFonts w:hint="eastAsia"/>
          <w:sz w:val="24"/>
          <w:szCs w:val="24"/>
        </w:rPr>
        <w:t>会し</w:t>
      </w:r>
      <w:r w:rsidR="00762B39">
        <w:rPr>
          <w:rFonts w:hint="eastAsia"/>
          <w:sz w:val="24"/>
          <w:szCs w:val="24"/>
        </w:rPr>
        <w:t>、日ごろの活動</w:t>
      </w:r>
      <w:r w:rsidR="00DC6111">
        <w:rPr>
          <w:rFonts w:hint="eastAsia"/>
          <w:sz w:val="24"/>
          <w:szCs w:val="24"/>
        </w:rPr>
        <w:t>や想い</w:t>
      </w:r>
      <w:r w:rsidR="004D2019">
        <w:rPr>
          <w:rFonts w:hint="eastAsia"/>
          <w:sz w:val="24"/>
          <w:szCs w:val="24"/>
        </w:rPr>
        <w:t>について</w:t>
      </w:r>
      <w:r w:rsidR="00762B39">
        <w:rPr>
          <w:rFonts w:hint="eastAsia"/>
          <w:sz w:val="24"/>
          <w:szCs w:val="24"/>
        </w:rPr>
        <w:t>情報交換</w:t>
      </w:r>
      <w:r w:rsidR="007F7359">
        <w:rPr>
          <w:rFonts w:hint="eastAsia"/>
          <w:sz w:val="24"/>
          <w:szCs w:val="24"/>
        </w:rPr>
        <w:t>を行い、</w:t>
      </w:r>
      <w:r w:rsidR="00EE2CC0">
        <w:rPr>
          <w:rFonts w:hint="eastAsia"/>
          <w:sz w:val="24"/>
          <w:szCs w:val="24"/>
        </w:rPr>
        <w:t>これからの</w:t>
      </w:r>
      <w:r w:rsidR="007F7359">
        <w:rPr>
          <w:rFonts w:hint="eastAsia"/>
          <w:sz w:val="24"/>
          <w:szCs w:val="24"/>
        </w:rPr>
        <w:t>子どもの学習・生活支援</w:t>
      </w:r>
      <w:r w:rsidR="00EE2CC0">
        <w:rPr>
          <w:rFonts w:hint="eastAsia"/>
          <w:sz w:val="24"/>
          <w:szCs w:val="24"/>
        </w:rPr>
        <w:t>の</w:t>
      </w:r>
      <w:r w:rsidR="004D2019">
        <w:rPr>
          <w:rFonts w:hint="eastAsia"/>
          <w:sz w:val="24"/>
          <w:szCs w:val="24"/>
        </w:rPr>
        <w:t>取組をより活発にしていく</w:t>
      </w:r>
      <w:r w:rsidR="00EE2CC0">
        <w:rPr>
          <w:rFonts w:hint="eastAsia"/>
          <w:sz w:val="24"/>
          <w:szCs w:val="24"/>
        </w:rPr>
        <w:t>こと</w:t>
      </w:r>
      <w:r w:rsidR="004A5E89" w:rsidRPr="008F75A7">
        <w:rPr>
          <w:rFonts w:hint="eastAsia"/>
          <w:sz w:val="24"/>
          <w:szCs w:val="24"/>
        </w:rPr>
        <w:t>を目的として開催します。</w:t>
      </w:r>
    </w:p>
    <w:p w14:paraId="58B8F2CA" w14:textId="559DF199" w:rsidR="009843B3" w:rsidRPr="003803B5" w:rsidRDefault="009843B3" w:rsidP="003803B5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35A1E">
        <w:rPr>
          <w:rFonts w:asciiTheme="majorEastAsia" w:eastAsiaTheme="majorEastAsia" w:hAnsiTheme="majorEastAsia" w:hint="eastAsia"/>
          <w:b/>
          <w:sz w:val="24"/>
          <w:szCs w:val="24"/>
        </w:rPr>
        <w:t>２　主</w:t>
      </w:r>
      <w:r w:rsidR="009B08D0" w:rsidRPr="00E35A1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E35A1E">
        <w:rPr>
          <w:rFonts w:asciiTheme="majorEastAsia" w:eastAsiaTheme="majorEastAsia" w:hAnsiTheme="majorEastAsia" w:hint="eastAsia"/>
          <w:b/>
          <w:sz w:val="24"/>
          <w:szCs w:val="24"/>
        </w:rPr>
        <w:t>催</w:t>
      </w:r>
    </w:p>
    <w:p w14:paraId="2398A14A" w14:textId="61E389A6" w:rsidR="00367E13" w:rsidRPr="0069783C" w:rsidRDefault="00367E13" w:rsidP="009843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9783C">
        <w:rPr>
          <w:rFonts w:hint="eastAsia"/>
          <w:sz w:val="24"/>
          <w:szCs w:val="24"/>
        </w:rPr>
        <w:t>社会福祉法人愛知県社会福祉協議会</w:t>
      </w:r>
    </w:p>
    <w:p w14:paraId="218D2924" w14:textId="6A2A8CF1" w:rsidR="00951D42" w:rsidRDefault="009843B3" w:rsidP="00951D4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35A1E">
        <w:rPr>
          <w:rFonts w:asciiTheme="majorEastAsia" w:eastAsiaTheme="majorEastAsia" w:hAnsiTheme="majorEastAsia" w:hint="eastAsia"/>
          <w:b/>
          <w:sz w:val="24"/>
          <w:szCs w:val="24"/>
        </w:rPr>
        <w:t>３  日時</w:t>
      </w:r>
      <w:r w:rsidR="00951D42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951D42" w:rsidRPr="00E35A1E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 w:rsidR="00D91984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14:paraId="13C3DA4F" w14:textId="77777777" w:rsidR="00B959B4" w:rsidRDefault="007937CA" w:rsidP="00B959B4">
      <w:pPr>
        <w:rPr>
          <w:sz w:val="24"/>
        </w:rPr>
      </w:pPr>
      <w:r w:rsidRPr="007937CA">
        <w:rPr>
          <w:rFonts w:hint="eastAsia"/>
          <w:sz w:val="24"/>
        </w:rPr>
        <w:t>（</w:t>
      </w:r>
      <w:r w:rsidRPr="007937CA">
        <w:rPr>
          <w:rFonts w:hint="eastAsia"/>
          <w:sz w:val="24"/>
        </w:rPr>
        <w:t>1</w:t>
      </w:r>
      <w:r w:rsidRPr="007937CA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日　</w:t>
      </w:r>
      <w:r w:rsidR="003061D5">
        <w:rPr>
          <w:rFonts w:hint="eastAsia"/>
          <w:sz w:val="24"/>
        </w:rPr>
        <w:t>時</w:t>
      </w:r>
    </w:p>
    <w:p w14:paraId="66AEA292" w14:textId="5B9AC431" w:rsidR="007937CA" w:rsidRPr="00951D42" w:rsidRDefault="009843B3" w:rsidP="00B959B4">
      <w:pPr>
        <w:ind w:firstLineChars="250" w:firstLine="600"/>
        <w:rPr>
          <w:sz w:val="24"/>
        </w:rPr>
      </w:pPr>
      <w:r w:rsidRPr="007937CA">
        <w:rPr>
          <w:rFonts w:hint="eastAsia"/>
          <w:sz w:val="24"/>
        </w:rPr>
        <w:t>平成</w:t>
      </w:r>
      <w:r w:rsidR="003B5936">
        <w:rPr>
          <w:rFonts w:hint="eastAsia"/>
          <w:sz w:val="24"/>
        </w:rPr>
        <w:t>３１</w:t>
      </w:r>
      <w:r w:rsidRPr="007937CA">
        <w:rPr>
          <w:rFonts w:hint="eastAsia"/>
          <w:sz w:val="24"/>
        </w:rPr>
        <w:t>年</w:t>
      </w:r>
      <w:r w:rsidR="003803B5" w:rsidRPr="0069783C">
        <w:rPr>
          <w:rFonts w:hint="eastAsia"/>
          <w:sz w:val="24"/>
        </w:rPr>
        <w:t>３</w:t>
      </w:r>
      <w:r w:rsidRPr="0069783C">
        <w:rPr>
          <w:rFonts w:hint="eastAsia"/>
          <w:sz w:val="24"/>
        </w:rPr>
        <w:t>月</w:t>
      </w:r>
      <w:r w:rsidR="003803B5" w:rsidRPr="0069783C">
        <w:rPr>
          <w:rFonts w:hint="eastAsia"/>
          <w:sz w:val="24"/>
        </w:rPr>
        <w:t>９</w:t>
      </w:r>
      <w:r w:rsidR="00951D42" w:rsidRPr="0069783C">
        <w:rPr>
          <w:rFonts w:hint="eastAsia"/>
          <w:sz w:val="24"/>
        </w:rPr>
        <w:t>日（</w:t>
      </w:r>
      <w:r w:rsidR="003B5936" w:rsidRPr="0069783C">
        <w:rPr>
          <w:rFonts w:hint="eastAsia"/>
          <w:sz w:val="24"/>
        </w:rPr>
        <w:t>土</w:t>
      </w:r>
      <w:r w:rsidR="00951D42" w:rsidRPr="0069783C">
        <w:rPr>
          <w:rFonts w:hint="eastAsia"/>
          <w:sz w:val="24"/>
        </w:rPr>
        <w:t>）</w:t>
      </w:r>
      <w:r w:rsidR="00016433">
        <w:rPr>
          <w:rFonts w:hint="eastAsia"/>
          <w:sz w:val="24"/>
        </w:rPr>
        <w:t xml:space="preserve">　</w:t>
      </w:r>
      <w:r w:rsidR="007937CA" w:rsidRPr="00951D42">
        <w:rPr>
          <w:rFonts w:hint="eastAsia"/>
          <w:sz w:val="24"/>
        </w:rPr>
        <w:t>午後１時</w:t>
      </w:r>
      <w:r w:rsidR="00600A14">
        <w:rPr>
          <w:rFonts w:hint="eastAsia"/>
          <w:sz w:val="24"/>
        </w:rPr>
        <w:t>～午後</w:t>
      </w:r>
      <w:r w:rsidR="00600A14">
        <w:rPr>
          <w:rFonts w:hint="eastAsia"/>
          <w:sz w:val="24"/>
        </w:rPr>
        <w:t>5</w:t>
      </w:r>
      <w:r w:rsidR="007937CA" w:rsidRPr="00951D42">
        <w:rPr>
          <w:rFonts w:hint="eastAsia"/>
          <w:sz w:val="24"/>
        </w:rPr>
        <w:t>時</w:t>
      </w:r>
    </w:p>
    <w:p w14:paraId="5B656E2E" w14:textId="77777777" w:rsidR="00B959B4" w:rsidRDefault="007937CA" w:rsidP="00951D4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）会　場　</w:t>
      </w:r>
      <w:r w:rsidR="00281C67" w:rsidRPr="0069783C">
        <w:rPr>
          <w:rFonts w:hint="eastAsia"/>
          <w:sz w:val="24"/>
        </w:rPr>
        <w:t xml:space="preserve"> </w:t>
      </w:r>
    </w:p>
    <w:p w14:paraId="62840097" w14:textId="6962A61B" w:rsidR="007937CA" w:rsidRDefault="00D12041" w:rsidP="00B959B4">
      <w:pPr>
        <w:ind w:firstLineChars="250" w:firstLine="600"/>
        <w:rPr>
          <w:sz w:val="24"/>
        </w:rPr>
      </w:pPr>
      <w:r w:rsidRPr="0069783C">
        <w:rPr>
          <w:rFonts w:hint="eastAsia"/>
          <w:sz w:val="24"/>
        </w:rPr>
        <w:t>キャッスルプラザ</w:t>
      </w:r>
      <w:r w:rsidR="00AD3A0B">
        <w:rPr>
          <w:rFonts w:hint="eastAsia"/>
          <w:sz w:val="24"/>
        </w:rPr>
        <w:t xml:space="preserve">　</w:t>
      </w:r>
      <w:bookmarkStart w:id="0" w:name="_GoBack"/>
      <w:bookmarkEnd w:id="0"/>
      <w:r w:rsidR="00512B73">
        <w:rPr>
          <w:rFonts w:hint="eastAsia"/>
          <w:sz w:val="24"/>
        </w:rPr>
        <w:t>３階　孔雀の間（南）</w:t>
      </w:r>
      <w:r w:rsidR="008D0184" w:rsidRPr="0069783C">
        <w:rPr>
          <w:rFonts w:hint="eastAsia"/>
          <w:sz w:val="24"/>
        </w:rPr>
        <w:t> (</w:t>
      </w:r>
      <w:r w:rsidR="008D0184" w:rsidRPr="0069783C">
        <w:rPr>
          <w:rFonts w:hint="eastAsia"/>
          <w:sz w:val="24"/>
        </w:rPr>
        <w:t>名古屋市中村区名駅</w:t>
      </w:r>
      <w:r w:rsidR="008D0184" w:rsidRPr="0069783C">
        <w:rPr>
          <w:rFonts w:hint="eastAsia"/>
          <w:sz w:val="24"/>
        </w:rPr>
        <w:t>4-3-25)</w:t>
      </w:r>
    </w:p>
    <w:p w14:paraId="1932962E" w14:textId="77777777" w:rsidR="00B959B4" w:rsidRDefault="007937CA" w:rsidP="00951D4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）内　容　</w:t>
      </w:r>
      <w:r>
        <w:rPr>
          <w:rFonts w:hint="eastAsia"/>
          <w:sz w:val="24"/>
        </w:rPr>
        <w:t xml:space="preserve"> </w:t>
      </w:r>
    </w:p>
    <w:p w14:paraId="11ABAC64" w14:textId="44B80EEB" w:rsidR="00951D42" w:rsidRDefault="00951D42" w:rsidP="00B959B4">
      <w:pPr>
        <w:ind w:firstLineChars="250" w:firstLine="600"/>
        <w:rPr>
          <w:sz w:val="24"/>
        </w:rPr>
      </w:pPr>
      <w:r w:rsidRPr="00951D42">
        <w:rPr>
          <w:rFonts w:hint="eastAsia"/>
          <w:sz w:val="24"/>
        </w:rPr>
        <w:t>別</w:t>
      </w:r>
      <w:r w:rsidR="007937CA">
        <w:rPr>
          <w:rFonts w:hint="eastAsia"/>
          <w:sz w:val="24"/>
        </w:rPr>
        <w:t>紙の</w:t>
      </w:r>
      <w:r>
        <w:rPr>
          <w:rFonts w:hint="eastAsia"/>
          <w:sz w:val="24"/>
        </w:rPr>
        <w:t>日程表</w:t>
      </w:r>
      <w:r w:rsidRPr="00951D42">
        <w:rPr>
          <w:rFonts w:hint="eastAsia"/>
          <w:sz w:val="24"/>
        </w:rPr>
        <w:t>のとおり</w:t>
      </w:r>
    </w:p>
    <w:p w14:paraId="0201358C" w14:textId="60223A08" w:rsidR="009843B3" w:rsidRDefault="00951D42" w:rsidP="00E35A1E">
      <w:pPr>
        <w:spacing w:line="360" w:lineRule="auto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4B0E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参加対象</w:t>
      </w:r>
      <w:r w:rsidR="00012259">
        <w:rPr>
          <w:rFonts w:hint="eastAsia"/>
          <w:sz w:val="24"/>
          <w:szCs w:val="24"/>
        </w:rPr>
        <w:t>（</w:t>
      </w:r>
      <w:r w:rsidR="004B7C91">
        <w:rPr>
          <w:rFonts w:hint="eastAsia"/>
          <w:sz w:val="24"/>
          <w:szCs w:val="24"/>
        </w:rPr>
        <w:t>100</w:t>
      </w:r>
      <w:r w:rsidR="004A5E89" w:rsidRPr="00F30575">
        <w:rPr>
          <w:rFonts w:hint="eastAsia"/>
          <w:sz w:val="24"/>
          <w:szCs w:val="24"/>
        </w:rPr>
        <w:t>名</w:t>
      </w:r>
      <w:r w:rsidR="00012259">
        <w:rPr>
          <w:rFonts w:hint="eastAsia"/>
          <w:sz w:val="24"/>
          <w:szCs w:val="24"/>
        </w:rPr>
        <w:t>予定）</w:t>
      </w:r>
    </w:p>
    <w:p w14:paraId="2BA5B69D" w14:textId="29BEA489" w:rsidR="00EE2CC0" w:rsidRPr="009843B3" w:rsidRDefault="00EE2CC0" w:rsidP="00EE2CC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EE2CC0">
        <w:rPr>
          <w:rFonts w:hint="eastAsia"/>
          <w:sz w:val="24"/>
          <w:szCs w:val="24"/>
        </w:rPr>
        <w:t>愛知県子どもの学習支援ボランティア養成・人材バンク事業の登録ボランティア</w:t>
      </w:r>
    </w:p>
    <w:p w14:paraId="036FFEB3" w14:textId="45C9D56F" w:rsidR="009843B3" w:rsidRDefault="006A7803" w:rsidP="00762B39">
      <w:pPr>
        <w:ind w:left="480" w:hangingChars="200" w:hanging="480"/>
        <w:rPr>
          <w:sz w:val="24"/>
          <w:szCs w:val="24"/>
        </w:rPr>
      </w:pPr>
      <w:r w:rsidRPr="00F30575">
        <w:rPr>
          <w:rFonts w:hint="eastAsia"/>
          <w:sz w:val="24"/>
          <w:szCs w:val="24"/>
        </w:rPr>
        <w:t>（</w:t>
      </w:r>
      <w:r w:rsidR="00EE2CC0">
        <w:rPr>
          <w:rFonts w:hint="eastAsia"/>
          <w:sz w:val="24"/>
          <w:szCs w:val="24"/>
        </w:rPr>
        <w:t>2</w:t>
      </w:r>
      <w:r w:rsidRPr="00F30575">
        <w:rPr>
          <w:rFonts w:hint="eastAsia"/>
          <w:sz w:val="24"/>
          <w:szCs w:val="24"/>
        </w:rPr>
        <w:t>）</w:t>
      </w:r>
      <w:r w:rsidR="00EE2CC0">
        <w:rPr>
          <w:rFonts w:hint="eastAsia"/>
          <w:sz w:val="24"/>
          <w:szCs w:val="24"/>
        </w:rPr>
        <w:t>（生活困窮世帯などの）子どもの学習</w:t>
      </w:r>
      <w:r w:rsidR="004D2019">
        <w:rPr>
          <w:rFonts w:hint="eastAsia"/>
          <w:sz w:val="24"/>
          <w:szCs w:val="24"/>
        </w:rPr>
        <w:t>・生活</w:t>
      </w:r>
      <w:r w:rsidR="00EE2CC0">
        <w:rPr>
          <w:rFonts w:hint="eastAsia"/>
          <w:sz w:val="24"/>
          <w:szCs w:val="24"/>
        </w:rPr>
        <w:t>支援に携わる方</w:t>
      </w:r>
    </w:p>
    <w:p w14:paraId="137B82E4" w14:textId="5A63181C" w:rsidR="00D57C8A" w:rsidRPr="00EE2CC0" w:rsidRDefault="00D57C8A" w:rsidP="00D57C8A">
      <w:pPr>
        <w:rPr>
          <w:sz w:val="24"/>
        </w:rPr>
      </w:pPr>
      <w:r w:rsidRPr="00D57C8A">
        <w:rPr>
          <w:rFonts w:hint="eastAsia"/>
          <w:sz w:val="24"/>
        </w:rPr>
        <w:t>（</w:t>
      </w:r>
      <w:r w:rsidR="00EE2CC0">
        <w:rPr>
          <w:rFonts w:hint="eastAsia"/>
          <w:sz w:val="24"/>
        </w:rPr>
        <w:t>3</w:t>
      </w:r>
      <w:r w:rsidRPr="00D57C8A">
        <w:rPr>
          <w:rFonts w:hint="eastAsia"/>
          <w:sz w:val="24"/>
        </w:rPr>
        <w:t>）</w:t>
      </w:r>
      <w:r w:rsidR="00EE2CC0" w:rsidRPr="00EE2CC0">
        <w:rPr>
          <w:rFonts w:hint="eastAsia"/>
          <w:sz w:val="24"/>
        </w:rPr>
        <w:t>生活困窮者自立支援制度の子どもの学習･生活支援事業担当者･支援者</w:t>
      </w:r>
      <w:r w:rsidR="004D2019">
        <w:rPr>
          <w:rFonts w:hint="eastAsia"/>
          <w:sz w:val="24"/>
        </w:rPr>
        <w:t>、ボランティア</w:t>
      </w:r>
      <w:r w:rsidR="00EE2CC0" w:rsidRPr="00EE2CC0">
        <w:rPr>
          <w:rFonts w:hint="eastAsia"/>
          <w:sz w:val="24"/>
        </w:rPr>
        <w:t>等</w:t>
      </w:r>
    </w:p>
    <w:p w14:paraId="0605BB72" w14:textId="6F312206" w:rsidR="00463F4C" w:rsidRDefault="00463F4C" w:rsidP="006A7803">
      <w:pPr>
        <w:rPr>
          <w:sz w:val="24"/>
        </w:rPr>
      </w:pPr>
      <w:r w:rsidRPr="0069783C">
        <w:rPr>
          <w:rFonts w:hint="eastAsia"/>
          <w:sz w:val="24"/>
        </w:rPr>
        <w:t>（</w:t>
      </w:r>
      <w:r w:rsidR="004D2019">
        <w:rPr>
          <w:rFonts w:hint="eastAsia"/>
          <w:sz w:val="24"/>
        </w:rPr>
        <w:t>4</w:t>
      </w:r>
      <w:r w:rsidRPr="0069783C">
        <w:rPr>
          <w:rFonts w:hint="eastAsia"/>
          <w:sz w:val="24"/>
        </w:rPr>
        <w:t>）学習</w:t>
      </w:r>
      <w:r w:rsidR="004D2019">
        <w:rPr>
          <w:rFonts w:hint="eastAsia"/>
          <w:sz w:val="24"/>
        </w:rPr>
        <w:t>・生活</w:t>
      </w:r>
      <w:r w:rsidRPr="0069783C">
        <w:rPr>
          <w:rFonts w:hint="eastAsia"/>
          <w:sz w:val="24"/>
        </w:rPr>
        <w:t>支援に関心のある子ども食堂の関係者</w:t>
      </w:r>
    </w:p>
    <w:p w14:paraId="7F644079" w14:textId="1AA2E94F" w:rsidR="004D2019" w:rsidRPr="004D2019" w:rsidRDefault="004D2019" w:rsidP="006A780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4D2019">
        <w:rPr>
          <w:rFonts w:hint="eastAsia"/>
          <w:sz w:val="24"/>
        </w:rPr>
        <w:t>市町村、市町村社会福祉協議会の担当者（未実施の市町村を含む</w:t>
      </w:r>
      <w:r w:rsidR="00B959B4">
        <w:rPr>
          <w:rFonts w:hint="eastAsia"/>
          <w:sz w:val="24"/>
        </w:rPr>
        <w:t>。</w:t>
      </w:r>
      <w:r w:rsidRPr="004D2019">
        <w:rPr>
          <w:rFonts w:hint="eastAsia"/>
          <w:sz w:val="24"/>
        </w:rPr>
        <w:t>）</w:t>
      </w:r>
    </w:p>
    <w:p w14:paraId="4D94015C" w14:textId="77777777" w:rsidR="00012259" w:rsidRDefault="00951D42" w:rsidP="00012259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9843B3" w:rsidRPr="009843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</w:t>
      </w:r>
      <w:r w:rsidR="004B0E7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843B3" w:rsidRPr="009843B3"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 w:rsidR="004B0E7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843B3" w:rsidRPr="009843B3">
        <w:rPr>
          <w:rFonts w:asciiTheme="majorEastAsia" w:eastAsiaTheme="majorEastAsia" w:hAnsiTheme="majorEastAsia" w:hint="eastAsia"/>
          <w:b/>
          <w:sz w:val="24"/>
          <w:szCs w:val="24"/>
        </w:rPr>
        <w:t>費</w:t>
      </w:r>
    </w:p>
    <w:p w14:paraId="7A8ACD67" w14:textId="5F79C539" w:rsidR="009843B3" w:rsidRDefault="006A7803" w:rsidP="00012259">
      <w:pPr>
        <w:spacing w:line="276" w:lineRule="auto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="009843B3" w:rsidRPr="009843B3">
        <w:rPr>
          <w:rFonts w:hint="eastAsia"/>
          <w:sz w:val="24"/>
          <w:szCs w:val="24"/>
        </w:rPr>
        <w:t>無</w:t>
      </w:r>
      <w:r w:rsidR="00012259">
        <w:rPr>
          <w:rFonts w:hint="eastAsia"/>
          <w:sz w:val="24"/>
          <w:szCs w:val="24"/>
        </w:rPr>
        <w:t xml:space="preserve">　</w:t>
      </w:r>
      <w:r w:rsidR="009843B3" w:rsidRPr="009843B3">
        <w:rPr>
          <w:rFonts w:hint="eastAsia"/>
          <w:sz w:val="24"/>
          <w:szCs w:val="24"/>
        </w:rPr>
        <w:t>料</w:t>
      </w:r>
    </w:p>
    <w:p w14:paraId="2D4D716A" w14:textId="77777777" w:rsidR="007B346B" w:rsidRDefault="00951D42" w:rsidP="007B346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9843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A261F">
        <w:rPr>
          <w:rFonts w:asciiTheme="majorEastAsia" w:eastAsiaTheme="majorEastAsia" w:hAnsiTheme="majorEastAsia" w:hint="eastAsia"/>
          <w:b/>
          <w:sz w:val="24"/>
          <w:szCs w:val="24"/>
        </w:rPr>
        <w:t>参加申込み</w:t>
      </w:r>
    </w:p>
    <w:p w14:paraId="22650891" w14:textId="77777777" w:rsidR="007B346B" w:rsidRDefault="007B346B" w:rsidP="007B346B">
      <w:pPr>
        <w:ind w:left="480" w:hangingChars="200" w:hanging="4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12B73" w:rsidRPr="00512B73">
        <w:rPr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B136E4">
        <w:rPr>
          <w:rFonts w:asciiTheme="minorEastAsia" w:hAnsiTheme="minorEastAsia" w:hint="eastAsia"/>
          <w:sz w:val="24"/>
          <w:szCs w:val="24"/>
        </w:rPr>
        <w:t>４</w:t>
      </w:r>
      <w:r w:rsidR="004D2019">
        <w:rPr>
          <w:rFonts w:asciiTheme="minorEastAsia" w:hAnsiTheme="minorEastAsia" w:hint="eastAsia"/>
          <w:sz w:val="24"/>
          <w:szCs w:val="24"/>
        </w:rPr>
        <w:t>参加対象の（1）～（4）の方は、</w:t>
      </w:r>
      <w:r w:rsidR="003803B5" w:rsidRPr="00E925C3">
        <w:rPr>
          <w:rFonts w:asciiTheme="minorEastAsia" w:hAnsiTheme="minorEastAsia" w:hint="eastAsia"/>
          <w:sz w:val="24"/>
          <w:szCs w:val="24"/>
        </w:rPr>
        <w:t>別紙(様式１)の参加申込書により、お申込みください。</w:t>
      </w:r>
    </w:p>
    <w:p w14:paraId="1D8B1DD0" w14:textId="4D57A748" w:rsidR="007B346B" w:rsidRPr="007B346B" w:rsidRDefault="007B346B" w:rsidP="007B346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803B5" w:rsidRPr="00512B73">
        <w:rPr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B136E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参加対象の（5）</w:t>
      </w:r>
      <w:r w:rsidR="004D2019">
        <w:rPr>
          <w:rFonts w:asciiTheme="minorEastAsia" w:hAnsiTheme="minorEastAsia" w:hint="eastAsia"/>
          <w:sz w:val="24"/>
          <w:szCs w:val="24"/>
        </w:rPr>
        <w:t>の方は、</w:t>
      </w:r>
      <w:r w:rsidR="003803B5" w:rsidRPr="00E925C3">
        <w:rPr>
          <w:rFonts w:asciiTheme="minorEastAsia" w:hAnsiTheme="minorEastAsia" w:hint="eastAsia"/>
          <w:sz w:val="24"/>
          <w:szCs w:val="24"/>
        </w:rPr>
        <w:t>別紙(様式２)</w:t>
      </w:r>
      <w:r w:rsidR="00EC58BD" w:rsidRPr="00E925C3">
        <w:rPr>
          <w:rFonts w:asciiTheme="minorEastAsia" w:hAnsiTheme="minorEastAsia" w:hint="eastAsia"/>
          <w:sz w:val="24"/>
          <w:szCs w:val="24"/>
        </w:rPr>
        <w:t>の参加申込書により、</w:t>
      </w:r>
      <w:r w:rsidR="003803B5" w:rsidRPr="00E925C3">
        <w:rPr>
          <w:rFonts w:asciiTheme="minorEastAsia" w:hAnsiTheme="minorEastAsia" w:hint="eastAsia"/>
          <w:sz w:val="24"/>
          <w:szCs w:val="24"/>
        </w:rPr>
        <w:t>お申込みください。</w:t>
      </w:r>
    </w:p>
    <w:p w14:paraId="57D8260C" w14:textId="06D97D85" w:rsidR="0069783C" w:rsidRPr="007B346B" w:rsidRDefault="007B346B" w:rsidP="007B346B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D2019" w:rsidRPr="00512B73">
        <w:rPr>
          <w:rFonts w:eastAsia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933B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申込み〆切　３月４</w:t>
      </w:r>
      <w:r w:rsidR="0069783C" w:rsidRPr="004D201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日(</w:t>
      </w:r>
      <w:r w:rsidR="009933B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月</w:t>
      </w:r>
      <w:r w:rsidR="0069783C" w:rsidRPr="004D201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)</w:t>
      </w:r>
    </w:p>
    <w:p w14:paraId="1E9D3A24" w14:textId="2286D2E5" w:rsidR="007937CA" w:rsidRDefault="003803B5" w:rsidP="007937CA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951D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51D42" w:rsidRPr="00F752CA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</w:p>
    <w:p w14:paraId="43B3FEF7" w14:textId="67F98FB2" w:rsidR="003803B5" w:rsidRPr="0069783C" w:rsidRDefault="003803B5" w:rsidP="003803B5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603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9783C">
        <w:rPr>
          <w:rFonts w:asciiTheme="majorEastAsia" w:eastAsiaTheme="majorEastAsia" w:hAnsiTheme="majorEastAsia" w:hint="eastAsia"/>
          <w:b/>
          <w:sz w:val="24"/>
          <w:szCs w:val="24"/>
        </w:rPr>
        <w:t>個人情報の取扱いについて</w:t>
      </w:r>
    </w:p>
    <w:p w14:paraId="124F15F4" w14:textId="0CC5A718" w:rsidR="003803B5" w:rsidRPr="0069783C" w:rsidRDefault="003803B5" w:rsidP="003803B5">
      <w:pPr>
        <w:spacing w:line="360" w:lineRule="auto"/>
        <w:ind w:left="240" w:hangingChars="100" w:hanging="240"/>
        <w:rPr>
          <w:rFonts w:asciiTheme="majorEastAsia" w:eastAsiaTheme="majorEastAsia" w:hAnsiTheme="majorEastAsia"/>
          <w:b/>
          <w:sz w:val="24"/>
          <w:szCs w:val="24"/>
        </w:rPr>
      </w:pPr>
      <w:r w:rsidRPr="0069783C">
        <w:rPr>
          <w:rFonts w:hint="eastAsia"/>
          <w:sz w:val="24"/>
          <w:szCs w:val="24"/>
        </w:rPr>
        <w:t xml:space="preserve">　　参加申込書に記載された個人情報は、本セミナーの運営管理のみに利用します。なお、氏名･所属･役職を記載した名簿を作成し、参加者に配布しますので、ご承知ください</w:t>
      </w:r>
    </w:p>
    <w:p w14:paraId="07DA2410" w14:textId="48F42514" w:rsidR="007937CA" w:rsidRDefault="003803B5" w:rsidP="007937CA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7937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申込・問合せ先</w:t>
      </w:r>
    </w:p>
    <w:p w14:paraId="057399D6" w14:textId="4A048B52" w:rsidR="007937CA" w:rsidRDefault="007937CA" w:rsidP="007937CA">
      <w:pPr>
        <w:ind w:firstLineChars="200" w:firstLine="480"/>
        <w:rPr>
          <w:sz w:val="24"/>
          <w:szCs w:val="24"/>
        </w:rPr>
      </w:pPr>
      <w:r w:rsidRPr="00FC675D">
        <w:rPr>
          <w:rFonts w:hint="eastAsia"/>
          <w:sz w:val="24"/>
          <w:szCs w:val="24"/>
        </w:rPr>
        <w:t>社会福祉法人愛知県社会福祉協議会　　地域福祉部</w:t>
      </w:r>
    </w:p>
    <w:p w14:paraId="3EE16D06" w14:textId="1E88F711" w:rsidR="007937CA" w:rsidRDefault="007937CA" w:rsidP="007937CA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C675D">
        <w:rPr>
          <w:rFonts w:hint="eastAsia"/>
          <w:sz w:val="24"/>
          <w:szCs w:val="24"/>
        </w:rPr>
        <w:t>〒</w:t>
      </w:r>
      <w:r w:rsidRPr="00FC675D">
        <w:rPr>
          <w:rFonts w:hint="eastAsia"/>
          <w:sz w:val="24"/>
          <w:szCs w:val="24"/>
        </w:rPr>
        <w:t xml:space="preserve">461-0011 </w:t>
      </w:r>
      <w:r w:rsidRPr="00FC675D">
        <w:rPr>
          <w:rFonts w:hint="eastAsia"/>
          <w:sz w:val="24"/>
          <w:szCs w:val="24"/>
        </w:rPr>
        <w:t>名古屋市東区白壁一丁目</w:t>
      </w:r>
      <w:r w:rsidRPr="00FC675D">
        <w:rPr>
          <w:rFonts w:hint="eastAsia"/>
          <w:sz w:val="24"/>
          <w:szCs w:val="24"/>
        </w:rPr>
        <w:t>50</w:t>
      </w:r>
      <w:r w:rsidRPr="00FC675D">
        <w:rPr>
          <w:rFonts w:hint="eastAsia"/>
          <w:sz w:val="24"/>
          <w:szCs w:val="24"/>
        </w:rPr>
        <w:t>番地</w:t>
      </w:r>
    </w:p>
    <w:p w14:paraId="13E35552" w14:textId="70403E66" w:rsidR="007937CA" w:rsidRDefault="007937CA" w:rsidP="00442905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Tel(</w:t>
      </w:r>
      <w:r w:rsidRPr="00FC675D">
        <w:rPr>
          <w:rFonts w:hint="eastAsia"/>
          <w:sz w:val="24"/>
          <w:szCs w:val="24"/>
        </w:rPr>
        <w:t>052</w:t>
      </w:r>
      <w:r>
        <w:rPr>
          <w:rFonts w:hint="eastAsia"/>
          <w:sz w:val="24"/>
          <w:szCs w:val="24"/>
        </w:rPr>
        <w:t>)</w:t>
      </w:r>
      <w:r w:rsidRPr="00FC675D">
        <w:rPr>
          <w:rFonts w:hint="eastAsia"/>
          <w:sz w:val="24"/>
          <w:szCs w:val="24"/>
        </w:rPr>
        <w:t>212-5502</w:t>
      </w:r>
      <w:r>
        <w:rPr>
          <w:rFonts w:hint="eastAsia"/>
          <w:sz w:val="24"/>
          <w:szCs w:val="24"/>
        </w:rPr>
        <w:t xml:space="preserve">　</w:t>
      </w:r>
      <w:r w:rsidRPr="0008696D">
        <w:rPr>
          <w:rFonts w:hint="eastAsia"/>
          <w:sz w:val="24"/>
          <w:szCs w:val="24"/>
        </w:rPr>
        <w:t>Fax</w:t>
      </w:r>
      <w:r w:rsidRPr="0008696D">
        <w:rPr>
          <w:sz w:val="24"/>
          <w:szCs w:val="24"/>
        </w:rPr>
        <w:t xml:space="preserve"> </w:t>
      </w:r>
      <w:r w:rsidRPr="0098452B">
        <w:rPr>
          <w:rFonts w:hint="eastAsia"/>
          <w:sz w:val="24"/>
          <w:szCs w:val="24"/>
          <w:u w:val="single"/>
        </w:rPr>
        <w:t>(052) 212-5503</w:t>
      </w:r>
      <w:r w:rsidRPr="0008696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E</w:t>
      </w:r>
      <w:r w:rsidRPr="0008696D">
        <w:rPr>
          <w:rFonts w:hint="eastAsia"/>
          <w:sz w:val="24"/>
          <w:szCs w:val="24"/>
        </w:rPr>
        <w:t>-mail</w:t>
      </w:r>
      <w:r w:rsidRPr="0008696D">
        <w:rPr>
          <w:rFonts w:hint="eastAsia"/>
          <w:sz w:val="24"/>
          <w:szCs w:val="24"/>
        </w:rPr>
        <w:t>：</w:t>
      </w:r>
      <w:r w:rsidRPr="0098452B">
        <w:rPr>
          <w:rFonts w:hint="eastAsia"/>
          <w:sz w:val="24"/>
          <w:szCs w:val="24"/>
          <w:u w:val="single"/>
        </w:rPr>
        <w:t>chiiki@aichi-fukushi.or.jp</w:t>
      </w:r>
      <w:r>
        <w:rPr>
          <w:sz w:val="24"/>
          <w:szCs w:val="24"/>
        </w:rPr>
        <w:br w:type="page"/>
      </w:r>
    </w:p>
    <w:p w14:paraId="6560EAFA" w14:textId="77777777" w:rsidR="00515399" w:rsidRDefault="00515399" w:rsidP="00C66E9E">
      <w:pPr>
        <w:spacing w:line="400" w:lineRule="exact"/>
        <w:ind w:right="-1"/>
        <w:jc w:val="center"/>
        <w:rPr>
          <w:rFonts w:asciiTheme="majorEastAsia" w:eastAsiaTheme="majorEastAsia" w:hAnsiTheme="majorEastAsia"/>
          <w:b/>
          <w:sz w:val="40"/>
          <w:szCs w:val="24"/>
        </w:rPr>
      </w:pPr>
    </w:p>
    <w:p w14:paraId="547C8B11" w14:textId="2442AC06" w:rsidR="00810622" w:rsidRPr="003C3393" w:rsidRDefault="00D57C8A" w:rsidP="003C3393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9735C2">
        <w:rPr>
          <w:rFonts w:asciiTheme="majorEastAsia" w:eastAsiaTheme="majorEastAsia" w:hAnsiTheme="majorEastAsia" w:hint="eastAsia"/>
          <w:b/>
          <w:sz w:val="40"/>
          <w:szCs w:val="24"/>
        </w:rPr>
        <w:t>子どもの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居場所、</w:t>
      </w:r>
      <w:r w:rsidRPr="009735C2">
        <w:rPr>
          <w:rFonts w:asciiTheme="majorEastAsia" w:eastAsiaTheme="majorEastAsia" w:hAnsiTheme="majorEastAsia" w:hint="eastAsia"/>
          <w:b/>
          <w:sz w:val="40"/>
          <w:szCs w:val="24"/>
        </w:rPr>
        <w:t>学習･生活支援</w:t>
      </w:r>
      <w:r w:rsidR="00D24382" w:rsidRPr="009735C2">
        <w:rPr>
          <w:rFonts w:asciiTheme="majorEastAsia" w:eastAsiaTheme="majorEastAsia" w:hAnsiTheme="majorEastAsia" w:hint="eastAsia"/>
          <w:b/>
          <w:sz w:val="40"/>
          <w:szCs w:val="24"/>
        </w:rPr>
        <w:t>のつどい</w:t>
      </w:r>
      <w:r w:rsidR="006D37DF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</w:t>
      </w:r>
      <w:r w:rsidR="00810622" w:rsidRPr="003C3393">
        <w:rPr>
          <w:rFonts w:asciiTheme="majorEastAsia" w:eastAsiaTheme="majorEastAsia" w:hAnsiTheme="majorEastAsia" w:hint="eastAsia"/>
          <w:b/>
          <w:sz w:val="40"/>
          <w:szCs w:val="21"/>
        </w:rPr>
        <w:t>日程表</w:t>
      </w:r>
    </w:p>
    <w:p w14:paraId="4913D708" w14:textId="192D1CA9" w:rsidR="009E6ECE" w:rsidRDefault="009E6ECE" w:rsidP="00CB3F07">
      <w:pPr>
        <w:ind w:firstLineChars="100" w:firstLine="321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</w:p>
    <w:p w14:paraId="6E76F0F8" w14:textId="77777777" w:rsidR="00CB3F07" w:rsidRDefault="00CB3F07" w:rsidP="00CB3F07">
      <w:pPr>
        <w:ind w:firstLineChars="100" w:firstLine="241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 xml:space="preserve">　開催日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：平成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31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 xml:space="preserve"> ３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９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日（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土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）　午後１時～午後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5</w:t>
      </w:r>
      <w:r w:rsidRPr="00810622">
        <w:rPr>
          <w:rFonts w:asciiTheme="majorEastAsia" w:eastAsiaTheme="majorEastAsia" w:hAnsiTheme="majorEastAsia" w:hint="eastAsia"/>
          <w:b/>
          <w:sz w:val="24"/>
          <w:szCs w:val="26"/>
        </w:rPr>
        <w:t>時</w:t>
      </w:r>
    </w:p>
    <w:p w14:paraId="64075799" w14:textId="3D50E18D" w:rsidR="00CB3F07" w:rsidRPr="00515399" w:rsidRDefault="00CB3F07" w:rsidP="00CB3F07">
      <w:pPr>
        <w:ind w:firstLineChars="100" w:firstLine="241"/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 xml:space="preserve">　会　場：キャッスルプラザ</w:t>
      </w:r>
      <w:r w:rsidR="00AD3A0B">
        <w:rPr>
          <w:rFonts w:asciiTheme="majorEastAsia" w:eastAsiaTheme="majorEastAsia" w:hAnsiTheme="majorEastAsia" w:hint="eastAsia"/>
          <w:b/>
          <w:sz w:val="24"/>
          <w:szCs w:val="26"/>
        </w:rPr>
        <w:t xml:space="preserve">　</w:t>
      </w:r>
      <w:r w:rsidR="00512B73">
        <w:rPr>
          <w:rFonts w:asciiTheme="majorEastAsia" w:eastAsiaTheme="majorEastAsia" w:hAnsiTheme="majorEastAsia" w:hint="eastAsia"/>
          <w:b/>
          <w:sz w:val="24"/>
          <w:szCs w:val="26"/>
        </w:rPr>
        <w:t>３階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 xml:space="preserve">　孔雀の間（南）</w:t>
      </w: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1418"/>
        <w:gridCol w:w="7087"/>
      </w:tblGrid>
      <w:tr w:rsidR="00CB3F07" w:rsidRPr="00F744A2" w14:paraId="63D7A1A9" w14:textId="77777777" w:rsidTr="0095327A">
        <w:tc>
          <w:tcPr>
            <w:tcW w:w="127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8B86C04" w14:textId="77777777" w:rsidR="00CB3F07" w:rsidRPr="00F744A2" w:rsidRDefault="00CB3F07" w:rsidP="0095327A">
            <w:pPr>
              <w:jc w:val="center"/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6148A5B" w14:textId="77777777" w:rsidR="00CB3F07" w:rsidRPr="00F744A2" w:rsidRDefault="00CB3F07" w:rsidP="0095327A">
            <w:pPr>
              <w:jc w:val="center"/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次第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D0C81AC" w14:textId="77777777" w:rsidR="00CB3F07" w:rsidRPr="00F744A2" w:rsidRDefault="00CB3F07" w:rsidP="0095327A">
            <w:pPr>
              <w:jc w:val="center"/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内　　　容</w:t>
            </w:r>
          </w:p>
        </w:tc>
      </w:tr>
      <w:tr w:rsidR="00CB3F07" w:rsidRPr="00F744A2" w14:paraId="01460A6D" w14:textId="77777777" w:rsidTr="0095327A">
        <w:tc>
          <w:tcPr>
            <w:tcW w:w="1275" w:type="dxa"/>
            <w:shd w:val="clear" w:color="auto" w:fill="auto"/>
          </w:tcPr>
          <w:p w14:paraId="6261CC19" w14:textId="77777777" w:rsidR="00CB3F07" w:rsidRPr="00F744A2" w:rsidRDefault="00CB3F07" w:rsidP="0095327A">
            <w:pPr>
              <w:ind w:leftChars="-119" w:left="-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14:paraId="5CDFD703" w14:textId="77777777" w:rsidR="00CB3F07" w:rsidRPr="00F744A2" w:rsidRDefault="00CB3F07" w:rsidP="00953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7087" w:type="dxa"/>
            <w:shd w:val="clear" w:color="auto" w:fill="auto"/>
          </w:tcPr>
          <w:p w14:paraId="12487891" w14:textId="77777777" w:rsidR="00CB3F07" w:rsidRPr="00F744A2" w:rsidRDefault="00CB3F07" w:rsidP="0095327A">
            <w:pPr>
              <w:jc w:val="center"/>
              <w:rPr>
                <w:sz w:val="24"/>
                <w:szCs w:val="24"/>
              </w:rPr>
            </w:pPr>
          </w:p>
        </w:tc>
      </w:tr>
      <w:tr w:rsidR="00CB3F07" w:rsidRPr="00F744A2" w14:paraId="52E3A5BA" w14:textId="77777777" w:rsidTr="0095327A">
        <w:trPr>
          <w:trHeight w:val="545"/>
        </w:trPr>
        <w:tc>
          <w:tcPr>
            <w:tcW w:w="1275" w:type="dxa"/>
            <w:vAlign w:val="center"/>
          </w:tcPr>
          <w:p w14:paraId="770AB077" w14:textId="77777777" w:rsidR="00CB3F07" w:rsidRPr="00F744A2" w:rsidRDefault="00CB3F07" w:rsidP="0095327A">
            <w:pPr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13</w:t>
            </w:r>
            <w:r w:rsidRPr="00F744A2">
              <w:rPr>
                <w:rFonts w:hint="eastAsia"/>
                <w:sz w:val="24"/>
                <w:szCs w:val="24"/>
              </w:rPr>
              <w:t>：</w:t>
            </w:r>
            <w:r w:rsidRPr="00F744A2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020C043" w14:textId="77777777" w:rsidR="00CB3F07" w:rsidRPr="00F744A2" w:rsidRDefault="00CB3F07" w:rsidP="0095327A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Pr="00F744A2">
              <w:rPr>
                <w:rFonts w:hint="eastAsia"/>
                <w:sz w:val="24"/>
                <w:szCs w:val="24"/>
              </w:rPr>
              <w:t xml:space="preserve">　会</w:t>
            </w:r>
          </w:p>
        </w:tc>
        <w:tc>
          <w:tcPr>
            <w:tcW w:w="7087" w:type="dxa"/>
            <w:vAlign w:val="center"/>
          </w:tcPr>
          <w:p w14:paraId="337CB976" w14:textId="77777777" w:rsidR="00CB3F07" w:rsidRPr="00F744A2" w:rsidRDefault="00CB3F07" w:rsidP="0095327A">
            <w:pPr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あいさつ等</w:t>
            </w:r>
          </w:p>
        </w:tc>
      </w:tr>
      <w:tr w:rsidR="00CB3F07" w:rsidRPr="00F744A2" w14:paraId="1505D250" w14:textId="77777777" w:rsidTr="00281C67">
        <w:trPr>
          <w:trHeight w:val="966"/>
        </w:trPr>
        <w:tc>
          <w:tcPr>
            <w:tcW w:w="1275" w:type="dxa"/>
          </w:tcPr>
          <w:p w14:paraId="0259C3D0" w14:textId="77777777" w:rsidR="00CB3F07" w:rsidRDefault="00CB3F07" w:rsidP="0095327A">
            <w:pPr>
              <w:rPr>
                <w:sz w:val="24"/>
                <w:szCs w:val="24"/>
              </w:rPr>
            </w:pPr>
            <w:r w:rsidRPr="00F744A2">
              <w:rPr>
                <w:rFonts w:hint="eastAsia"/>
                <w:sz w:val="24"/>
                <w:szCs w:val="24"/>
              </w:rPr>
              <w:t>13</w:t>
            </w:r>
            <w:r w:rsidRPr="00F744A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05</w:t>
            </w:r>
          </w:p>
          <w:p w14:paraId="48B9C3FA" w14:textId="77777777" w:rsidR="00CB3F07" w:rsidRDefault="00CB3F07" w:rsidP="0095327A">
            <w:pPr>
              <w:ind w:right="960"/>
              <w:rPr>
                <w:sz w:val="24"/>
                <w:szCs w:val="24"/>
              </w:rPr>
            </w:pPr>
          </w:p>
          <w:p w14:paraId="19A01741" w14:textId="03A37D60" w:rsidR="00CB3F07" w:rsidRPr="00173260" w:rsidRDefault="00CB3F07" w:rsidP="0095327A">
            <w:pPr>
              <w:ind w:right="-6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A8E365" w14:textId="77777777" w:rsidR="00CB3F07" w:rsidRDefault="00CB3F07" w:rsidP="0095327A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3D775B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行政説明</w:t>
            </w:r>
          </w:p>
        </w:tc>
        <w:tc>
          <w:tcPr>
            <w:tcW w:w="7087" w:type="dxa"/>
            <w:vAlign w:val="center"/>
          </w:tcPr>
          <w:p w14:paraId="7DBD69ED" w14:textId="29089CBF" w:rsidR="00CB3F07" w:rsidRDefault="00CB3F07" w:rsidP="00512B73">
            <w:pPr>
              <w:spacing w:line="360" w:lineRule="exact"/>
              <w:ind w:left="281" w:hangingChars="100" w:hanging="281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「</w:t>
            </w:r>
            <w:r w:rsidRPr="00D57C8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子どもの学習･生活支援事業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と</w:t>
            </w:r>
            <w:r w:rsidR="00512B73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愛知県内の取組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状況 」（仮題）</w:t>
            </w:r>
          </w:p>
          <w:p w14:paraId="66959F1C" w14:textId="77777777" w:rsidR="00CB3F07" w:rsidRPr="006A7803" w:rsidRDefault="00CB3F07" w:rsidP="0095327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説明：愛知県健康福祉部地域福祉課　　　</w:t>
            </w:r>
          </w:p>
        </w:tc>
      </w:tr>
      <w:tr w:rsidR="00CB3F07" w:rsidRPr="00F744A2" w14:paraId="6AE8B6B8" w14:textId="77777777" w:rsidTr="0095327A">
        <w:trPr>
          <w:trHeight w:val="5815"/>
        </w:trPr>
        <w:tc>
          <w:tcPr>
            <w:tcW w:w="1275" w:type="dxa"/>
          </w:tcPr>
          <w:p w14:paraId="1B61F213" w14:textId="77777777" w:rsidR="00CB3F07" w:rsidRDefault="00CB3F07" w:rsidP="009532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  <w:p w14:paraId="1790806C" w14:textId="77777777" w:rsidR="00CB3F07" w:rsidRDefault="00CB3F07" w:rsidP="0095327A">
            <w:pPr>
              <w:rPr>
                <w:sz w:val="24"/>
                <w:szCs w:val="24"/>
              </w:rPr>
            </w:pPr>
          </w:p>
          <w:p w14:paraId="00604EAB" w14:textId="77777777" w:rsidR="00CB3F07" w:rsidRPr="00F744A2" w:rsidRDefault="00CB3F07" w:rsidP="00512B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6B67D" w14:textId="77777777" w:rsidR="00CB3F07" w:rsidRDefault="00CB3F07" w:rsidP="0095327A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活動発表</w:t>
            </w:r>
          </w:p>
          <w:p w14:paraId="41838E03" w14:textId="77777777" w:rsidR="00CB3F07" w:rsidRPr="00F744A2" w:rsidRDefault="00CB3F07" w:rsidP="0095327A">
            <w:pPr>
              <w:ind w:rightChars="-119" w:right="-25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EEBDE92" w14:textId="77777777" w:rsidR="00CB3F07" w:rsidRPr="00810622" w:rsidRDefault="00CB3F07" w:rsidP="0095327A">
            <w:pPr>
              <w:ind w:firstLine="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｢ 子どもの学びを手助けするには </w:t>
            </w:r>
            <w:r w:rsidRPr="0081062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（仮題）</w:t>
            </w:r>
          </w:p>
          <w:p w14:paraId="69C6819F" w14:textId="77777777" w:rsidR="00CB3F07" w:rsidRDefault="00CB3F07" w:rsidP="0095327A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☆実施者やボランティアなど直接関わる人たちが聞きたいこと</w:t>
            </w:r>
          </w:p>
          <w:p w14:paraId="7F6790E4" w14:textId="77777777" w:rsidR="00CB3F07" w:rsidRPr="00386DA1" w:rsidRDefault="00CB3F07" w:rsidP="0095327A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 xml:space="preserve">　学び方、教え方、子どもとの関わり方、気になる子の支援、など</w:t>
            </w:r>
          </w:p>
          <w:p w14:paraId="6974D0C0" w14:textId="0A10A6B0" w:rsidR="00CB3F07" w:rsidRPr="009735C2" w:rsidRDefault="00CB3F07" w:rsidP="009E6ECE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発表者：</w:t>
            </w:r>
            <w:r w:rsidR="009E6ECE"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株式会社スターシャル教育研究所</w:t>
            </w:r>
          </w:p>
          <w:p w14:paraId="70D2F21E" w14:textId="0A3F713C" w:rsidR="00CB3F07" w:rsidRPr="00C374C6" w:rsidRDefault="009E6ECE" w:rsidP="00961B29">
            <w:pPr>
              <w:ind w:firstLineChars="200" w:firstLine="482"/>
              <w:rPr>
                <w:rFonts w:asciiTheme="majorEastAsia" w:eastAsiaTheme="majorEastAsia" w:hAnsiTheme="majorEastAsia"/>
                <w:b/>
                <w:color w:val="00B0F0"/>
                <w:sz w:val="24"/>
                <w:szCs w:val="24"/>
              </w:rPr>
            </w:pP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3400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宇野　昌之　　氏</w:t>
            </w:r>
            <w:r w:rsidR="00CB3F07" w:rsidRPr="00C374C6">
              <w:rPr>
                <w:rFonts w:asciiTheme="majorEastAsia" w:eastAsiaTheme="majorEastAsia" w:hAnsiTheme="majorEastAsia" w:hint="eastAsia"/>
                <w:b/>
                <w:color w:val="00B0F0"/>
                <w:sz w:val="24"/>
                <w:szCs w:val="24"/>
              </w:rPr>
              <w:t xml:space="preserve">　</w:t>
            </w:r>
            <w:r w:rsidR="00CB3F07" w:rsidRPr="00C374C6">
              <w:rPr>
                <w:rFonts w:asciiTheme="majorEastAsia" w:eastAsiaTheme="majorEastAsia" w:hAnsiTheme="majorEastAsia"/>
                <w:b/>
                <w:color w:val="00B0F0"/>
                <w:sz w:val="24"/>
                <w:szCs w:val="24"/>
              </w:rPr>
              <w:t xml:space="preserve"> </w:t>
            </w:r>
            <w:r w:rsidR="00CB3F07" w:rsidRPr="00C374C6">
              <w:rPr>
                <w:rFonts w:asciiTheme="majorEastAsia" w:eastAsiaTheme="majorEastAsia" w:hAnsiTheme="majorEastAsia" w:hint="eastAsia"/>
                <w:b/>
                <w:color w:val="00B0F0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b/>
                <w:color w:val="00B0F0"/>
                <w:sz w:val="24"/>
                <w:szCs w:val="24"/>
              </w:rPr>
              <w:t xml:space="preserve">  </w:t>
            </w:r>
          </w:p>
          <w:p w14:paraId="679F6CFF" w14:textId="07873B93" w:rsidR="00CB3F07" w:rsidRPr="00810622" w:rsidRDefault="00CB3F07" w:rsidP="0095327A">
            <w:pPr>
              <w:ind w:firstLine="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｢</w:t>
            </w:r>
            <w:r w:rsidR="006C1FE7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わたしの活動</w:t>
            </w:r>
            <w:r w:rsidR="006C1FE7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81062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（仮題）</w:t>
            </w:r>
          </w:p>
          <w:p w14:paraId="6A255577" w14:textId="77777777" w:rsidR="00CB3F07" w:rsidRPr="00386DA1" w:rsidRDefault="00CB3F07" w:rsidP="0095327A">
            <w:pPr>
              <w:ind w:firstLineChars="200" w:firstLine="420"/>
            </w:pPr>
            <w:r>
              <w:rPr>
                <w:rFonts w:hint="eastAsia"/>
              </w:rPr>
              <w:t>☆支援者やボランティアの活動発表、こんな工夫をしています。</w:t>
            </w:r>
          </w:p>
          <w:p w14:paraId="6822DE9F" w14:textId="77777777" w:rsidR="009E6ECE" w:rsidRDefault="00CB3F07" w:rsidP="0095327A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発表者</w:t>
            </w:r>
            <w:r w:rsidRPr="00F744A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9E6E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特定非営利活動法人アスクネット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E6E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</w:p>
          <w:p w14:paraId="3EE7B369" w14:textId="79482705" w:rsidR="00340046" w:rsidRDefault="009E6ECE" w:rsidP="0095327A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3400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ディレクター　城取　洋二　　氏</w:t>
            </w:r>
          </w:p>
          <w:p w14:paraId="354CA679" w14:textId="59DA87DA" w:rsidR="00CB3F07" w:rsidRDefault="00961B29" w:rsidP="00340046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学生ボランティア１</w:t>
            </w:r>
            <w:r w:rsidR="002E17D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14:paraId="589B4D8B" w14:textId="3C50A83E" w:rsidR="00CB3F07" w:rsidRPr="00810622" w:rsidRDefault="00CB3F07" w:rsidP="0095327A">
            <w:pPr>
              <w:ind w:firstLine="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｢ </w:t>
            </w:r>
            <w:r w:rsidR="00527563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こどもの</w:t>
            </w:r>
            <w:r w:rsidR="009F7A57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居場所づくり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をはじめよう　</w:t>
            </w:r>
            <w:r w:rsidRPr="0081062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」</w:t>
            </w:r>
          </w:p>
          <w:p w14:paraId="58FAA250" w14:textId="77777777" w:rsidR="00CB3F07" w:rsidRPr="00386DA1" w:rsidRDefault="00CB3F07" w:rsidP="0095327A">
            <w:pPr>
              <w:ind w:firstLineChars="200" w:firstLine="420"/>
            </w:pPr>
            <w:r>
              <w:rPr>
                <w:rFonts w:hint="eastAsia"/>
              </w:rPr>
              <w:t>☆学習支援を始めたいと思ったとき、行政に相談して始めてみた。</w:t>
            </w:r>
          </w:p>
          <w:p w14:paraId="7F422AB6" w14:textId="1C56F24E" w:rsidR="009F7A57" w:rsidRDefault="00CB3F07" w:rsidP="009F7A5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発表者</w:t>
            </w:r>
            <w:r w:rsidRPr="00F744A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9F7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I</w:t>
            </w:r>
            <w:r w:rsidR="009F7A5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’m home</w:t>
            </w:r>
            <w:r w:rsidR="009F7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運営者2名</w:t>
            </w:r>
          </w:p>
          <w:p w14:paraId="00DB086F" w14:textId="578AD25B" w:rsidR="00961B29" w:rsidRPr="009735C2" w:rsidRDefault="00CB3F07" w:rsidP="009F7A57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豊田市</w:t>
            </w:r>
            <w:r w:rsidR="00961B29"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福祉総合相談課</w:t>
            </w: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2231C895" w14:textId="4D5C53D0" w:rsidR="00512B73" w:rsidRPr="00C863EA" w:rsidRDefault="00961B29" w:rsidP="009F7A57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地域福祉担当　</w:t>
            </w:r>
            <w:r w:rsidR="00CB3F07"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國長</w:t>
            </w: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稚佳子　</w:t>
            </w:r>
            <w:r w:rsidR="00CB3F07"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CB3F07" w:rsidRPr="009735C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</w:tc>
      </w:tr>
      <w:tr w:rsidR="00CB3F07" w:rsidRPr="00F744A2" w14:paraId="3D9BE9B5" w14:textId="77777777" w:rsidTr="00281C67">
        <w:trPr>
          <w:trHeight w:val="124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B6B2B1" w14:textId="77777777" w:rsidR="00CB3F07" w:rsidRDefault="00CB3F07" w:rsidP="009532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20</w:t>
            </w:r>
          </w:p>
          <w:p w14:paraId="07F22844" w14:textId="320D85DF" w:rsidR="00CB3F07" w:rsidRPr="002645F1" w:rsidRDefault="00CB3F07" w:rsidP="0095327A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FF64D5" w14:textId="77777777" w:rsidR="00CB3F07" w:rsidRDefault="00CB3F07" w:rsidP="0095327A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講　義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6954D" w14:textId="3E164379" w:rsidR="00CB3F07" w:rsidRDefault="00CB3F07" w:rsidP="00EE2CC0">
            <w:pPr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｢</w:t>
            </w:r>
            <w:r w:rsidR="00EE2CC0">
              <w:rPr>
                <w:rFonts w:asciiTheme="majorEastAsia" w:eastAsiaTheme="majorEastAsia" w:hAnsiTheme="majorEastAsia" w:hint="eastAsia"/>
                <w:b/>
                <w:sz w:val="32"/>
              </w:rPr>
              <w:t>学習支援を推進するために</w:t>
            </w:r>
            <w:r w:rsidRPr="0081062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」</w:t>
            </w:r>
          </w:p>
          <w:p w14:paraId="40239CF8" w14:textId="6B7C3C58" w:rsidR="00281C67" w:rsidRPr="00EE2CC0" w:rsidRDefault="00281C67" w:rsidP="00512B7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2C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神奈川県立保健福祉大学</w:t>
            </w:r>
            <w:r w:rsidR="009735C2" w:rsidRPr="00EE2C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教授</w:t>
            </w:r>
            <w:r w:rsidRPr="00EE2C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新保　幸男　　氏</w:t>
            </w:r>
          </w:p>
          <w:p w14:paraId="33CC3F0F" w14:textId="43D93A91" w:rsidR="00EB3BE7" w:rsidRPr="00EB3BE7" w:rsidRDefault="00EB3BE7" w:rsidP="00EE2C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735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（内閣府）「子どもの貧困対策に関する有識者会議」座長代理</w:t>
            </w:r>
          </w:p>
        </w:tc>
      </w:tr>
      <w:tr w:rsidR="00CB3F07" w:rsidRPr="00F744A2" w14:paraId="619E6999" w14:textId="77777777" w:rsidTr="0095327A">
        <w:trPr>
          <w:trHeight w:val="64"/>
        </w:trPr>
        <w:tc>
          <w:tcPr>
            <w:tcW w:w="1275" w:type="dxa"/>
            <w:vAlign w:val="center"/>
          </w:tcPr>
          <w:p w14:paraId="216194A1" w14:textId="77777777" w:rsidR="00CB3F07" w:rsidRPr="00F744A2" w:rsidRDefault="00CB3F07" w:rsidP="0095327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378FB017" w14:textId="77777777" w:rsidR="00CB3F07" w:rsidRDefault="00CB3F07" w:rsidP="0095327A">
            <w:pPr>
              <w:spacing w:line="3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憩</w:t>
            </w:r>
          </w:p>
        </w:tc>
        <w:tc>
          <w:tcPr>
            <w:tcW w:w="7087" w:type="dxa"/>
            <w:vAlign w:val="center"/>
          </w:tcPr>
          <w:p w14:paraId="1E6346C3" w14:textId="77777777" w:rsidR="00CB3F07" w:rsidRPr="00F744A2" w:rsidRDefault="00CB3F07" w:rsidP="0095327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06D11">
              <w:rPr>
                <w:rFonts w:hint="eastAsia"/>
                <w:sz w:val="22"/>
                <w:szCs w:val="24"/>
              </w:rPr>
              <w:t>※グループ席への会場変更にご協力ください。</w:t>
            </w:r>
          </w:p>
        </w:tc>
      </w:tr>
      <w:tr w:rsidR="00CB3F07" w:rsidRPr="00F744A2" w14:paraId="466253C9" w14:textId="77777777" w:rsidTr="00281C67">
        <w:trPr>
          <w:trHeight w:val="2778"/>
        </w:trPr>
        <w:tc>
          <w:tcPr>
            <w:tcW w:w="1275" w:type="dxa"/>
          </w:tcPr>
          <w:p w14:paraId="15460CB8" w14:textId="77777777" w:rsidR="00CB3F07" w:rsidRDefault="00CB3F07" w:rsidP="009532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  <w:p w14:paraId="3B62A52B" w14:textId="77777777" w:rsidR="00CB3F07" w:rsidRDefault="00CB3F07" w:rsidP="0095327A">
            <w:pPr>
              <w:rPr>
                <w:sz w:val="24"/>
                <w:szCs w:val="24"/>
              </w:rPr>
            </w:pPr>
          </w:p>
          <w:p w14:paraId="0E060820" w14:textId="77777777" w:rsidR="00CB3F07" w:rsidRDefault="00CB3F07" w:rsidP="0095327A">
            <w:pPr>
              <w:rPr>
                <w:sz w:val="24"/>
                <w:szCs w:val="24"/>
              </w:rPr>
            </w:pPr>
          </w:p>
          <w:p w14:paraId="6D4769F2" w14:textId="77777777" w:rsidR="00281C67" w:rsidRDefault="00281C67" w:rsidP="0095327A">
            <w:pPr>
              <w:rPr>
                <w:sz w:val="24"/>
                <w:szCs w:val="24"/>
              </w:rPr>
            </w:pPr>
          </w:p>
          <w:p w14:paraId="67B8661E" w14:textId="77777777" w:rsidR="00281C67" w:rsidRDefault="00281C67" w:rsidP="0095327A">
            <w:pPr>
              <w:rPr>
                <w:sz w:val="24"/>
                <w:szCs w:val="24"/>
              </w:rPr>
            </w:pPr>
          </w:p>
          <w:p w14:paraId="347FAE47" w14:textId="77777777" w:rsidR="00512B73" w:rsidRDefault="00512B73" w:rsidP="0095327A">
            <w:pPr>
              <w:rPr>
                <w:sz w:val="24"/>
                <w:szCs w:val="24"/>
              </w:rPr>
            </w:pPr>
          </w:p>
          <w:p w14:paraId="18727737" w14:textId="77777777" w:rsidR="00CB3F07" w:rsidRDefault="00CB3F07" w:rsidP="009532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  <w:p w14:paraId="7A54264F" w14:textId="77777777" w:rsidR="00CB3F07" w:rsidRDefault="00CB3F07" w:rsidP="009532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</w:t>
            </w:r>
          </w:p>
        </w:tc>
        <w:tc>
          <w:tcPr>
            <w:tcW w:w="1418" w:type="dxa"/>
          </w:tcPr>
          <w:p w14:paraId="094EA0C9" w14:textId="77777777" w:rsidR="00CB3F07" w:rsidRDefault="00CB3F07" w:rsidP="0095327A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情報交換</w:t>
            </w:r>
          </w:p>
          <w:p w14:paraId="287AEAB4" w14:textId="77777777" w:rsidR="00CB3F07" w:rsidRDefault="00CB3F07" w:rsidP="0095327A">
            <w:pPr>
              <w:ind w:firstLineChars="100" w:firstLine="210"/>
            </w:pPr>
            <w:r w:rsidRPr="002E4111">
              <w:rPr>
                <w:rFonts w:hint="eastAsia"/>
              </w:rPr>
              <w:t>(</w:t>
            </w:r>
            <w:r w:rsidRPr="002E4111">
              <w:rPr>
                <w:rFonts w:hint="eastAsia"/>
              </w:rPr>
              <w:t>グループ</w:t>
            </w:r>
          </w:p>
          <w:p w14:paraId="0E8AD143" w14:textId="77777777" w:rsidR="00CB3F07" w:rsidRPr="002E4111" w:rsidRDefault="00CB3F07" w:rsidP="0095327A">
            <w:pPr>
              <w:ind w:firstLineChars="300" w:firstLine="630"/>
            </w:pPr>
            <w:r w:rsidRPr="002E4111">
              <w:rPr>
                <w:rFonts w:hint="eastAsia"/>
              </w:rPr>
              <w:t>討議</w:t>
            </w:r>
            <w:r w:rsidRPr="002E4111">
              <w:rPr>
                <w:rFonts w:hint="eastAsia"/>
              </w:rPr>
              <w:t>)</w:t>
            </w:r>
          </w:p>
          <w:p w14:paraId="7E8AB0F5" w14:textId="77777777" w:rsidR="00CB3F07" w:rsidRDefault="00CB3F07" w:rsidP="0095327A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7087" w:type="dxa"/>
          </w:tcPr>
          <w:p w14:paraId="29B39AFF" w14:textId="18C8C1CA" w:rsidR="00CB3F07" w:rsidRDefault="00CB3F07" w:rsidP="0095327A">
            <w:pPr>
              <w:ind w:firstLine="1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｢ みんなで考える子どもの</w:t>
            </w:r>
            <w:r w:rsidR="006B7D7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居場所、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学習・生活支援 </w:t>
            </w:r>
            <w:r w:rsidRPr="0081062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」</w:t>
            </w:r>
          </w:p>
          <w:p w14:paraId="6A4DE301" w14:textId="77777777" w:rsidR="00CB3F07" w:rsidRDefault="00CB3F07" w:rsidP="0095327A">
            <w:r>
              <w:rPr>
                <w:rFonts w:hint="eastAsia"/>
              </w:rPr>
              <w:t xml:space="preserve">　日ごろの活動で、悩んでいること・困っていること、工夫していること、等を小グループで語り合います。</w:t>
            </w:r>
          </w:p>
          <w:p w14:paraId="490A8A4F" w14:textId="77777777" w:rsidR="00CB3F07" w:rsidRDefault="00CB3F07" w:rsidP="0095327A"/>
          <w:p w14:paraId="2A0C4A00" w14:textId="77777777" w:rsidR="00512B73" w:rsidRPr="009E44B1" w:rsidRDefault="00512B73" w:rsidP="0095327A"/>
          <w:p w14:paraId="3468D696" w14:textId="77777777" w:rsidR="00CB3F07" w:rsidRDefault="00CB3F07" w:rsidP="0095327A">
            <w:r>
              <w:rPr>
                <w:rFonts w:hint="eastAsia"/>
              </w:rPr>
              <w:t>＊グループ属性を２つ分けます。</w:t>
            </w:r>
          </w:p>
          <w:p w14:paraId="34FD02D2" w14:textId="77777777" w:rsidR="00CB3F07" w:rsidRDefault="00CB3F07" w:rsidP="0095327A">
            <w:r>
              <w:rPr>
                <w:rFonts w:hint="eastAsia"/>
              </w:rPr>
              <w:t>（実施者・支援者・ボランティア）</w:t>
            </w:r>
          </w:p>
          <w:p w14:paraId="02CB254B" w14:textId="5986F906" w:rsidR="00CB3F07" w:rsidRPr="009E44B1" w:rsidRDefault="00CB3F07" w:rsidP="0095327A">
            <w:r>
              <w:rPr>
                <w:rFonts w:hint="eastAsia"/>
              </w:rPr>
              <w:t>（市町村行政・社協、実施運営者）</w:t>
            </w:r>
          </w:p>
        </w:tc>
      </w:tr>
    </w:tbl>
    <w:p w14:paraId="45351FF0" w14:textId="77777777" w:rsidR="00CB3F07" w:rsidRDefault="00CB3F07" w:rsidP="00DC1638">
      <w:pPr>
        <w:rPr>
          <w:sz w:val="24"/>
          <w:szCs w:val="24"/>
        </w:rPr>
      </w:pPr>
    </w:p>
    <w:p w14:paraId="492335CC" w14:textId="3207E841" w:rsidR="00DC1638" w:rsidRDefault="00E24AEC" w:rsidP="00DC1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0123D4">
        <w:rPr>
          <w:rFonts w:hint="eastAsia"/>
          <w:sz w:val="28"/>
          <w:szCs w:val="28"/>
        </w:rPr>
        <w:t>様式</w:t>
      </w:r>
      <w:r w:rsidR="00512B73">
        <w:rPr>
          <w:rFonts w:hint="eastAsia"/>
          <w:sz w:val="28"/>
          <w:szCs w:val="28"/>
        </w:rPr>
        <w:t>２</w:t>
      </w:r>
      <w:r w:rsidR="00DC1638" w:rsidRPr="003C5811">
        <w:rPr>
          <w:rFonts w:hint="eastAsia"/>
          <w:sz w:val="28"/>
          <w:szCs w:val="28"/>
        </w:rPr>
        <w:t>）</w:t>
      </w:r>
      <w:r w:rsidR="00D12041">
        <w:rPr>
          <w:rFonts w:hint="eastAsia"/>
          <w:sz w:val="28"/>
          <w:szCs w:val="28"/>
        </w:rPr>
        <w:t xml:space="preserve">　　　　　　　</w:t>
      </w:r>
      <w:r w:rsidR="00DC1638">
        <w:rPr>
          <w:rFonts w:hint="eastAsia"/>
          <w:sz w:val="28"/>
          <w:szCs w:val="28"/>
        </w:rPr>
        <w:t xml:space="preserve">　　＜行政・社協用＞</w:t>
      </w:r>
    </w:p>
    <w:p w14:paraId="08C0DACE" w14:textId="4054370D" w:rsidR="00DC1638" w:rsidRPr="007E797C" w:rsidRDefault="00DC1638" w:rsidP="00DC1638">
      <w:pPr>
        <w:rPr>
          <w:rFonts w:asciiTheme="majorEastAsia" w:eastAsiaTheme="majorEastAsia" w:hAnsiTheme="majorEastAsia"/>
          <w:b/>
          <w:sz w:val="24"/>
        </w:rPr>
      </w:pPr>
      <w:r w:rsidRPr="007E797C">
        <w:rPr>
          <w:rFonts w:asciiTheme="majorEastAsia" w:eastAsiaTheme="majorEastAsia" w:hAnsiTheme="majorEastAsia" w:hint="eastAsia"/>
          <w:b/>
          <w:sz w:val="24"/>
        </w:rPr>
        <w:t>愛知県社協地域福祉部　行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14:paraId="6996D1DF" w14:textId="77777777" w:rsidR="00DC1638" w:rsidRDefault="00DC1638" w:rsidP="00DC1638">
      <w:pPr>
        <w:rPr>
          <w:rFonts w:asciiTheme="majorEastAsia" w:eastAsiaTheme="majorEastAsia" w:hAnsiTheme="majorEastAsia"/>
          <w:b/>
          <w:sz w:val="24"/>
        </w:rPr>
      </w:pPr>
      <w:r w:rsidRPr="007E797C">
        <w:rPr>
          <w:rFonts w:asciiTheme="majorEastAsia" w:eastAsiaTheme="majorEastAsia" w:hAnsiTheme="majorEastAsia" w:hint="eastAsia"/>
          <w:b/>
          <w:sz w:val="24"/>
        </w:rPr>
        <w:t>ＦＡＸ（０５２）２１２－５５０３</w:t>
      </w:r>
    </w:p>
    <w:p w14:paraId="59FE4B53" w14:textId="77777777" w:rsidR="00DC1638" w:rsidRPr="007E797C" w:rsidRDefault="00DC1638" w:rsidP="00DC1638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</w:p>
    <w:p w14:paraId="0B9C9DE6" w14:textId="3E807517" w:rsidR="00DC1638" w:rsidRPr="00C72EC2" w:rsidRDefault="00DC1638" w:rsidP="00DC1638">
      <w:pPr>
        <w:spacing w:line="440" w:lineRule="exact"/>
        <w:ind w:leftChars="-53" w:left="-111" w:rightChars="-51" w:right="-107"/>
        <w:jc w:val="center"/>
        <w:rPr>
          <w:sz w:val="32"/>
        </w:rPr>
      </w:pPr>
      <w:r>
        <w:rPr>
          <w:rFonts w:asciiTheme="majorEastAsia" w:eastAsiaTheme="majorEastAsia" w:hAnsiTheme="majorEastAsia" w:hint="eastAsia"/>
          <w:b/>
          <w:sz w:val="40"/>
          <w:szCs w:val="24"/>
        </w:rPr>
        <w:t>子どもの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居場所、</w:t>
      </w:r>
      <w:r>
        <w:rPr>
          <w:rFonts w:asciiTheme="majorEastAsia" w:eastAsiaTheme="majorEastAsia" w:hAnsiTheme="majorEastAsia" w:hint="eastAsia"/>
          <w:b/>
          <w:sz w:val="40"/>
          <w:szCs w:val="24"/>
        </w:rPr>
        <w:t>学習･生活支援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のつどい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</w:p>
    <w:p w14:paraId="126245DE" w14:textId="0A542E59" w:rsidR="00DC1638" w:rsidRPr="009A139A" w:rsidRDefault="00DC1638" w:rsidP="00DC1638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（　平成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31</w:t>
      </w: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</w:t>
      </w: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</w:t>
      </w: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日（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9A139A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14:paraId="5F1F09CC" w14:textId="77777777" w:rsidR="00DC1638" w:rsidRPr="00202D1C" w:rsidRDefault="00DC1638" w:rsidP="00DC1638">
      <w:pPr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202D1C">
        <w:rPr>
          <w:rFonts w:asciiTheme="majorEastAsia" w:eastAsiaTheme="majorEastAsia" w:hAnsiTheme="majorEastAsia" w:hint="eastAsia"/>
          <w:b/>
          <w:sz w:val="44"/>
          <w:szCs w:val="24"/>
        </w:rPr>
        <w:t>参 加 申 込 書</w:t>
      </w:r>
    </w:p>
    <w:p w14:paraId="44C7C122" w14:textId="77777777" w:rsidR="00DC1638" w:rsidRPr="00491590" w:rsidRDefault="00DC1638" w:rsidP="00DC1638">
      <w:pPr>
        <w:rPr>
          <w:sz w:val="24"/>
          <w:szCs w:val="24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454"/>
        <w:gridCol w:w="3219"/>
        <w:gridCol w:w="5387"/>
      </w:tblGrid>
      <w:tr w:rsidR="00DC1638" w:rsidRPr="00557CE6" w14:paraId="57A695BB" w14:textId="77777777" w:rsidTr="003B57EF">
        <w:trPr>
          <w:trHeight w:val="758"/>
        </w:trPr>
        <w:tc>
          <w:tcPr>
            <w:tcW w:w="1454" w:type="dxa"/>
            <w:vMerge w:val="restart"/>
            <w:vAlign w:val="center"/>
          </w:tcPr>
          <w:p w14:paraId="3E491004" w14:textId="77777777" w:rsidR="00DC1638" w:rsidRPr="00557CE6" w:rsidRDefault="00DC1638" w:rsidP="003B57EF">
            <w:pPr>
              <w:rPr>
                <w:rFonts w:asciiTheme="majorEastAsia" w:eastAsiaTheme="majorEastAsia" w:hAnsiTheme="majorEastAsia"/>
                <w:b/>
                <w:sz w:val="3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所　属</w:t>
            </w:r>
          </w:p>
        </w:tc>
        <w:tc>
          <w:tcPr>
            <w:tcW w:w="3219" w:type="dxa"/>
            <w:vAlign w:val="center"/>
          </w:tcPr>
          <w:p w14:paraId="13F83B0E" w14:textId="77777777" w:rsidR="00DC1638" w:rsidRPr="009A6DAC" w:rsidRDefault="00DC1638" w:rsidP="003B57EF">
            <w:pPr>
              <w:rPr>
                <w:b/>
                <w:sz w:val="24"/>
              </w:rPr>
            </w:pPr>
            <w:r w:rsidRPr="009A6DAC">
              <w:rPr>
                <w:rFonts w:hint="eastAsia"/>
                <w:b/>
                <w:sz w:val="24"/>
              </w:rPr>
              <w:t>(</w:t>
            </w:r>
            <w:r w:rsidRPr="009A6DAC">
              <w:rPr>
                <w:rFonts w:hint="eastAsia"/>
                <w:b/>
                <w:sz w:val="24"/>
              </w:rPr>
              <w:t>市町村名</w:t>
            </w:r>
            <w:r w:rsidRPr="009A6DAC">
              <w:rPr>
                <w:rFonts w:hint="eastAsia"/>
                <w:b/>
                <w:sz w:val="24"/>
              </w:rPr>
              <w:t>)</w:t>
            </w:r>
          </w:p>
          <w:p w14:paraId="34FE3425" w14:textId="77777777" w:rsidR="00DC1638" w:rsidRPr="009A6DAC" w:rsidRDefault="00DC1638" w:rsidP="003B57EF">
            <w:pPr>
              <w:rPr>
                <w:rFonts w:asciiTheme="majorEastAsia" w:eastAsiaTheme="majorEastAsia" w:hAnsiTheme="majorEastAsia"/>
                <w:b/>
                <w:sz w:val="36"/>
                <w:szCs w:val="24"/>
                <w:u w:val="single"/>
              </w:rPr>
            </w:pPr>
            <w:r w:rsidRPr="00557CE6"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single"/>
              </w:rPr>
              <w:t xml:space="preserve">　　</w:t>
            </w:r>
            <w:r w:rsidRPr="00557CE6"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single"/>
              </w:rPr>
              <w:t xml:space="preserve">　　</w:t>
            </w:r>
          </w:p>
        </w:tc>
        <w:tc>
          <w:tcPr>
            <w:tcW w:w="5387" w:type="dxa"/>
            <w:vAlign w:val="center"/>
          </w:tcPr>
          <w:p w14:paraId="172341CA" w14:textId="77777777" w:rsidR="00DC1638" w:rsidRPr="009A6DAC" w:rsidRDefault="00DC1638" w:rsidP="003B57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  <w:r w:rsidRPr="009A6DAC">
              <w:rPr>
                <w:rFonts w:hint="eastAsia"/>
                <w:sz w:val="28"/>
              </w:rPr>
              <w:t>社会福祉協議会</w:t>
            </w:r>
          </w:p>
          <w:p w14:paraId="3E9FADC3" w14:textId="77777777" w:rsidR="00DC1638" w:rsidRDefault="00DC1638" w:rsidP="003B57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  <w:r w:rsidRPr="009A6DAC">
              <w:rPr>
                <w:rFonts w:hint="eastAsia"/>
                <w:sz w:val="28"/>
              </w:rPr>
              <w:t>行政</w:t>
            </w:r>
            <w:r>
              <w:rPr>
                <w:rFonts w:hint="eastAsia"/>
                <w:sz w:val="28"/>
              </w:rPr>
              <w:t>（部署名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single"/>
              </w:rPr>
              <w:t xml:space="preserve">　　　　　　</w:t>
            </w:r>
            <w:r w:rsidRPr="00557CE6"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single"/>
              </w:rPr>
              <w:t xml:space="preserve">　　</w:t>
            </w:r>
            <w:r w:rsidRPr="009A6DAC">
              <w:rPr>
                <w:rFonts w:hint="eastAsia"/>
                <w:sz w:val="28"/>
              </w:rPr>
              <w:t>）</w:t>
            </w:r>
          </w:p>
          <w:p w14:paraId="0ED9E158" w14:textId="77777777" w:rsidR="00DC1638" w:rsidRPr="009A6DAC" w:rsidRDefault="00DC1638" w:rsidP="003B57EF">
            <w:pPr>
              <w:jc w:val="center"/>
            </w:pPr>
            <w:r>
              <w:rPr>
                <w:rFonts w:hint="eastAsia"/>
              </w:rPr>
              <w:t>所属に○印を付けてください。</w:t>
            </w:r>
          </w:p>
        </w:tc>
      </w:tr>
      <w:tr w:rsidR="00DC1638" w:rsidRPr="00557CE6" w14:paraId="7D52DC00" w14:textId="77777777" w:rsidTr="003B57EF">
        <w:tc>
          <w:tcPr>
            <w:tcW w:w="1454" w:type="dxa"/>
            <w:vMerge/>
            <w:vAlign w:val="center"/>
          </w:tcPr>
          <w:p w14:paraId="2CCAF995" w14:textId="77777777" w:rsidR="00DC1638" w:rsidRPr="00557CE6" w:rsidRDefault="00DC1638" w:rsidP="003B57EF">
            <w:pPr>
              <w:rPr>
                <w:rFonts w:asciiTheme="majorEastAsia" w:eastAsiaTheme="majorEastAsia" w:hAnsiTheme="majorEastAsia"/>
                <w:b/>
                <w:sz w:val="36"/>
                <w:szCs w:val="24"/>
                <w:bdr w:val="single" w:sz="4" w:space="0" w:color="auto"/>
              </w:rPr>
            </w:pPr>
          </w:p>
        </w:tc>
        <w:tc>
          <w:tcPr>
            <w:tcW w:w="8606" w:type="dxa"/>
            <w:gridSpan w:val="2"/>
            <w:vAlign w:val="center"/>
          </w:tcPr>
          <w:p w14:paraId="01D58A05" w14:textId="77777777" w:rsidR="00DC1638" w:rsidRDefault="00DC1638" w:rsidP="003B57EF">
            <w:pPr>
              <w:rPr>
                <w:sz w:val="24"/>
                <w:szCs w:val="24"/>
              </w:rPr>
            </w:pPr>
            <w:r w:rsidRPr="0035666A">
              <w:rPr>
                <w:rFonts w:hint="eastAsia"/>
                <w:sz w:val="24"/>
                <w:szCs w:val="24"/>
              </w:rPr>
              <w:t>担当者氏名</w:t>
            </w:r>
            <w:r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14:paraId="781CA0D4" w14:textId="77777777" w:rsidR="00DC1638" w:rsidRPr="00557CE6" w:rsidRDefault="00DC1638" w:rsidP="003B57EF">
            <w:pPr>
              <w:rPr>
                <w:rFonts w:asciiTheme="majorEastAsia" w:eastAsiaTheme="majorEastAsia" w:hAnsiTheme="majorEastAsia"/>
                <w:b/>
                <w:sz w:val="36"/>
                <w:szCs w:val="24"/>
                <w:bdr w:val="single" w:sz="4" w:space="0" w:color="auto"/>
              </w:rPr>
            </w:pPr>
            <w:r w:rsidRPr="0035666A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 xml:space="preserve">：℡（　　　</w:t>
            </w:r>
            <w:r w:rsidRPr="0035666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　　　－</w:t>
            </w:r>
          </w:p>
        </w:tc>
      </w:tr>
    </w:tbl>
    <w:p w14:paraId="6ECEEE00" w14:textId="77777777" w:rsidR="00DC1638" w:rsidRDefault="00DC1638" w:rsidP="00DC1638">
      <w:pPr>
        <w:rPr>
          <w:sz w:val="24"/>
          <w:szCs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2552"/>
        <w:gridCol w:w="2268"/>
        <w:gridCol w:w="1984"/>
      </w:tblGrid>
      <w:tr w:rsidR="00DC1638" w:rsidRPr="00F07E24" w14:paraId="7B3E3E78" w14:textId="77777777" w:rsidTr="003B57EF">
        <w:tc>
          <w:tcPr>
            <w:tcW w:w="2977" w:type="dxa"/>
            <w:shd w:val="clear" w:color="auto" w:fill="F7CAAC" w:themeFill="accent2" w:themeFillTint="66"/>
          </w:tcPr>
          <w:p w14:paraId="138D5589" w14:textId="77777777" w:rsidR="00DC1638" w:rsidRPr="00F07E24" w:rsidRDefault="00DC1638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7E24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30173306" w14:textId="77777777" w:rsidR="00DC1638" w:rsidRPr="00F07E24" w:rsidRDefault="00DC1638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7E24">
              <w:rPr>
                <w:rFonts w:asciiTheme="majorEastAsia" w:eastAsiaTheme="majorEastAsia" w:hAnsiTheme="majorEastAsia" w:hint="eastAsia"/>
                <w:b/>
                <w:sz w:val="22"/>
              </w:rPr>
              <w:t>役　職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50D473F" w14:textId="77777777" w:rsidR="00DC1638" w:rsidRPr="00F07E24" w:rsidRDefault="00DC1638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7E24">
              <w:rPr>
                <w:rFonts w:asciiTheme="majorEastAsia" w:eastAsiaTheme="majorEastAsia" w:hAnsiTheme="majorEastAsia" w:hint="eastAsia"/>
                <w:b/>
                <w:sz w:val="22"/>
              </w:rPr>
              <w:t>主な業務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972FC19" w14:textId="77777777" w:rsidR="00DC1638" w:rsidRPr="00F07E24" w:rsidRDefault="00DC1638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備考</w:t>
            </w:r>
          </w:p>
        </w:tc>
      </w:tr>
      <w:tr w:rsidR="00DC1638" w14:paraId="10ECE2CB" w14:textId="77777777" w:rsidTr="003B57EF">
        <w:trPr>
          <w:trHeight w:val="1034"/>
        </w:trPr>
        <w:tc>
          <w:tcPr>
            <w:tcW w:w="2977" w:type="dxa"/>
            <w:vAlign w:val="center"/>
          </w:tcPr>
          <w:p w14:paraId="1DEF774F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C0D2F7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6A093A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F0B217" w14:textId="77777777" w:rsidR="00DC1638" w:rsidRPr="00976C8D" w:rsidRDefault="00DC1638" w:rsidP="003B57EF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</w:tr>
      <w:tr w:rsidR="00DC1638" w14:paraId="329BBC4F" w14:textId="77777777" w:rsidTr="003B57EF">
        <w:trPr>
          <w:trHeight w:val="1120"/>
        </w:trPr>
        <w:tc>
          <w:tcPr>
            <w:tcW w:w="2977" w:type="dxa"/>
            <w:vAlign w:val="center"/>
          </w:tcPr>
          <w:p w14:paraId="6AC52F54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B5A274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25F636" w14:textId="77777777" w:rsidR="00DC1638" w:rsidRDefault="00DC1638" w:rsidP="003B5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6346B1" w14:textId="77777777" w:rsidR="00DC1638" w:rsidRPr="00976C8D" w:rsidRDefault="00DC1638" w:rsidP="003B57EF">
            <w:pPr>
              <w:spacing w:line="276" w:lineRule="auto"/>
              <w:ind w:rightChars="-51" w:right="-107"/>
              <w:jc w:val="center"/>
              <w:rPr>
                <w:sz w:val="22"/>
                <w:szCs w:val="24"/>
              </w:rPr>
            </w:pPr>
          </w:p>
        </w:tc>
      </w:tr>
    </w:tbl>
    <w:p w14:paraId="1B93EB88" w14:textId="77777777" w:rsidR="00DC1638" w:rsidRDefault="00DC1638" w:rsidP="00DC1638">
      <w:pPr>
        <w:rPr>
          <w:sz w:val="22"/>
        </w:rPr>
      </w:pPr>
    </w:p>
    <w:p w14:paraId="14BF892A" w14:textId="77777777" w:rsidR="00DC1638" w:rsidRPr="00BE5008" w:rsidRDefault="00DC1638" w:rsidP="00DC1638">
      <w:pPr>
        <w:rPr>
          <w:sz w:val="22"/>
          <w:szCs w:val="24"/>
        </w:rPr>
      </w:pPr>
    </w:p>
    <w:p w14:paraId="12FDD20C" w14:textId="77777777" w:rsidR="00DC1638" w:rsidRPr="00A3040A" w:rsidRDefault="00DC1638" w:rsidP="00DC163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連絡事項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775"/>
      </w:tblGrid>
      <w:tr w:rsidR="00DC1638" w14:paraId="181C252F" w14:textId="77777777" w:rsidTr="003B57EF">
        <w:tc>
          <w:tcPr>
            <w:tcW w:w="9775" w:type="dxa"/>
          </w:tcPr>
          <w:p w14:paraId="2E6FDC45" w14:textId="77777777" w:rsidR="00DC1638" w:rsidRDefault="00DC1638" w:rsidP="003B57EF">
            <w:pPr>
              <w:rPr>
                <w:sz w:val="24"/>
                <w:szCs w:val="24"/>
              </w:rPr>
            </w:pPr>
          </w:p>
          <w:p w14:paraId="1462089A" w14:textId="77777777" w:rsidR="00DC1638" w:rsidRDefault="00DC1638" w:rsidP="003B57EF">
            <w:pPr>
              <w:rPr>
                <w:sz w:val="24"/>
                <w:szCs w:val="24"/>
              </w:rPr>
            </w:pPr>
          </w:p>
          <w:p w14:paraId="0FF0C501" w14:textId="77777777" w:rsidR="00DC1638" w:rsidRDefault="00DC1638" w:rsidP="003B57EF">
            <w:pPr>
              <w:rPr>
                <w:sz w:val="24"/>
                <w:szCs w:val="24"/>
              </w:rPr>
            </w:pPr>
          </w:p>
          <w:p w14:paraId="22C26EAA" w14:textId="77777777" w:rsidR="00DC1638" w:rsidRDefault="00DC1638" w:rsidP="003B57EF">
            <w:pPr>
              <w:rPr>
                <w:sz w:val="24"/>
                <w:szCs w:val="24"/>
              </w:rPr>
            </w:pPr>
          </w:p>
        </w:tc>
      </w:tr>
    </w:tbl>
    <w:p w14:paraId="0ACB431C" w14:textId="77777777" w:rsidR="00DC1638" w:rsidRDefault="00DC1638" w:rsidP="00DC163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2DA4424" w14:textId="1AA5FA55" w:rsidR="00DC1638" w:rsidRPr="00202D1C" w:rsidRDefault="00DC1638" w:rsidP="00DC1638">
      <w:pPr>
        <w:rPr>
          <w:rFonts w:asciiTheme="majorEastAsia" w:eastAsiaTheme="majorEastAsia" w:hAnsiTheme="majorEastAsia"/>
          <w:b/>
          <w:sz w:val="24"/>
          <w:szCs w:val="24"/>
        </w:rPr>
      </w:pPr>
      <w:r w:rsidRPr="00135E8A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申込期限＞　平成</w:t>
      </w:r>
      <w:r w:rsidR="00013AE6">
        <w:rPr>
          <w:rFonts w:asciiTheme="majorEastAsia" w:eastAsiaTheme="majorEastAsia" w:hAnsiTheme="majorEastAsia" w:hint="eastAsia"/>
          <w:b/>
          <w:sz w:val="24"/>
          <w:szCs w:val="24"/>
        </w:rPr>
        <w:t>３１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A74F10A" w14:textId="77777777" w:rsidR="00DC1638" w:rsidRDefault="00DC1638" w:rsidP="00DC163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3501646" w14:textId="77777777" w:rsidR="00DC1638" w:rsidRDefault="00DC1638" w:rsidP="00DC163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2736F31" w14:textId="77777777" w:rsidR="00DC1638" w:rsidRDefault="00DC1638" w:rsidP="00DC1638">
      <w:pPr>
        <w:rPr>
          <w:sz w:val="24"/>
          <w:szCs w:val="24"/>
        </w:rPr>
      </w:pPr>
    </w:p>
    <w:p w14:paraId="017D9D12" w14:textId="77777777" w:rsidR="00DC1638" w:rsidRDefault="00DC1638" w:rsidP="00DC163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（申込先）</w:t>
      </w:r>
      <w:r w:rsidRPr="00FC675D">
        <w:rPr>
          <w:rFonts w:hint="eastAsia"/>
          <w:sz w:val="24"/>
          <w:szCs w:val="24"/>
        </w:rPr>
        <w:t>社会福祉法人愛知県社会福祉協議会　　地域福祉部</w:t>
      </w:r>
    </w:p>
    <w:p w14:paraId="4AFF6F17" w14:textId="77777777" w:rsidR="00DC1638" w:rsidRDefault="00DC1638" w:rsidP="00DC1638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FC675D">
        <w:rPr>
          <w:rFonts w:hint="eastAsia"/>
          <w:sz w:val="24"/>
          <w:szCs w:val="24"/>
        </w:rPr>
        <w:t>〒</w:t>
      </w:r>
      <w:r w:rsidRPr="00FC675D">
        <w:rPr>
          <w:rFonts w:hint="eastAsia"/>
          <w:sz w:val="24"/>
          <w:szCs w:val="24"/>
        </w:rPr>
        <w:t xml:space="preserve">461-0011 </w:t>
      </w:r>
      <w:r w:rsidRPr="00FC675D">
        <w:rPr>
          <w:rFonts w:hint="eastAsia"/>
          <w:sz w:val="24"/>
          <w:szCs w:val="24"/>
        </w:rPr>
        <w:t>名古屋市東区白壁一丁目</w:t>
      </w:r>
      <w:r w:rsidRPr="00FC675D">
        <w:rPr>
          <w:rFonts w:hint="eastAsia"/>
          <w:sz w:val="24"/>
          <w:szCs w:val="24"/>
        </w:rPr>
        <w:t>50</w:t>
      </w:r>
      <w:r w:rsidRPr="00FC675D">
        <w:rPr>
          <w:rFonts w:hint="eastAsia"/>
          <w:sz w:val="24"/>
          <w:szCs w:val="24"/>
        </w:rPr>
        <w:t>番地</w:t>
      </w:r>
    </w:p>
    <w:p w14:paraId="44559DFF" w14:textId="77777777" w:rsidR="00DC1638" w:rsidRDefault="00DC1638" w:rsidP="00DC1638">
      <w:pPr>
        <w:ind w:leftChars="135" w:left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Tel(</w:t>
      </w:r>
      <w:r w:rsidRPr="00FC675D">
        <w:rPr>
          <w:rFonts w:hint="eastAsia"/>
          <w:sz w:val="24"/>
          <w:szCs w:val="24"/>
        </w:rPr>
        <w:t>052</w:t>
      </w:r>
      <w:r>
        <w:rPr>
          <w:rFonts w:hint="eastAsia"/>
          <w:sz w:val="24"/>
          <w:szCs w:val="24"/>
        </w:rPr>
        <w:t>)</w:t>
      </w:r>
      <w:r w:rsidRPr="00FC675D">
        <w:rPr>
          <w:rFonts w:hint="eastAsia"/>
          <w:sz w:val="24"/>
          <w:szCs w:val="24"/>
        </w:rPr>
        <w:t>212-5502</w:t>
      </w:r>
      <w:r>
        <w:rPr>
          <w:rFonts w:hint="eastAsia"/>
          <w:sz w:val="24"/>
          <w:szCs w:val="24"/>
        </w:rPr>
        <w:t xml:space="preserve">　</w:t>
      </w:r>
      <w:r w:rsidRPr="0008696D">
        <w:rPr>
          <w:rFonts w:hint="eastAsia"/>
          <w:sz w:val="24"/>
          <w:szCs w:val="24"/>
        </w:rPr>
        <w:t>Fax</w:t>
      </w:r>
      <w:r w:rsidRPr="001949AA">
        <w:rPr>
          <w:sz w:val="24"/>
          <w:szCs w:val="24"/>
        </w:rPr>
        <w:t xml:space="preserve"> </w:t>
      </w:r>
      <w:r w:rsidRPr="001949AA">
        <w:rPr>
          <w:rFonts w:hint="eastAsia"/>
          <w:sz w:val="24"/>
          <w:szCs w:val="24"/>
        </w:rPr>
        <w:t>(052) 212-5503</w:t>
      </w:r>
      <w:r w:rsidRPr="0008696D">
        <w:rPr>
          <w:rFonts w:hint="eastAsia"/>
          <w:sz w:val="24"/>
          <w:szCs w:val="24"/>
        </w:rPr>
        <w:t xml:space="preserve">　</w:t>
      </w:r>
    </w:p>
    <w:p w14:paraId="7CD98D09" w14:textId="77777777" w:rsidR="00DC1638" w:rsidRDefault="00DC163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F7736A" w14:textId="6D5BA432" w:rsidR="009B3155" w:rsidRDefault="00E24AEC" w:rsidP="009B3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512B73">
        <w:rPr>
          <w:rFonts w:hint="eastAsia"/>
          <w:sz w:val="28"/>
          <w:szCs w:val="28"/>
        </w:rPr>
        <w:t>様式１</w:t>
      </w:r>
      <w:r w:rsidR="003C5811" w:rsidRPr="003C5811">
        <w:rPr>
          <w:rFonts w:hint="eastAsia"/>
          <w:sz w:val="28"/>
          <w:szCs w:val="28"/>
        </w:rPr>
        <w:t>）</w:t>
      </w:r>
      <w:r w:rsidR="00806D11">
        <w:rPr>
          <w:rFonts w:hint="eastAsia"/>
          <w:sz w:val="28"/>
          <w:szCs w:val="28"/>
        </w:rPr>
        <w:t xml:space="preserve">　　　　＜</w:t>
      </w:r>
      <w:r w:rsidR="00DF587D">
        <w:rPr>
          <w:rFonts w:hint="eastAsia"/>
          <w:sz w:val="28"/>
          <w:szCs w:val="28"/>
        </w:rPr>
        <w:t>関係団体等</w:t>
      </w:r>
      <w:r w:rsidR="00DC1638">
        <w:rPr>
          <w:rFonts w:hint="eastAsia"/>
          <w:sz w:val="28"/>
          <w:szCs w:val="28"/>
        </w:rPr>
        <w:t>・ボランティア用申込書</w:t>
      </w:r>
      <w:r w:rsidR="00806D11">
        <w:rPr>
          <w:rFonts w:hint="eastAsia"/>
          <w:sz w:val="28"/>
          <w:szCs w:val="28"/>
        </w:rPr>
        <w:t>＞</w:t>
      </w:r>
    </w:p>
    <w:p w14:paraId="367BA4BE" w14:textId="77777777" w:rsidR="00145B52" w:rsidRDefault="00145B52" w:rsidP="00145B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7B494D9" w14:textId="177AB6DB" w:rsidR="00806D11" w:rsidRDefault="00806D11" w:rsidP="00C66E9E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24"/>
        </w:rPr>
        <w:t>子どもの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居場所、</w:t>
      </w:r>
      <w:r>
        <w:rPr>
          <w:rFonts w:asciiTheme="majorEastAsia" w:eastAsiaTheme="majorEastAsia" w:hAnsiTheme="majorEastAsia" w:hint="eastAsia"/>
          <w:b/>
          <w:sz w:val="40"/>
          <w:szCs w:val="24"/>
        </w:rPr>
        <w:t>学習･生活支援</w:t>
      </w:r>
      <w:r w:rsidR="00527563">
        <w:rPr>
          <w:rFonts w:asciiTheme="majorEastAsia" w:eastAsiaTheme="majorEastAsia" w:hAnsiTheme="majorEastAsia" w:hint="eastAsia"/>
          <w:b/>
          <w:sz w:val="40"/>
          <w:szCs w:val="24"/>
        </w:rPr>
        <w:t>のつどい</w:t>
      </w:r>
    </w:p>
    <w:p w14:paraId="2EBC0CAD" w14:textId="25BF22E6" w:rsidR="00DC3F26" w:rsidRPr="00016433" w:rsidRDefault="00012259" w:rsidP="00C66E9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24"/>
        </w:rPr>
        <w:t>参加申込書</w:t>
      </w:r>
    </w:p>
    <w:p w14:paraId="5D56325E" w14:textId="263B2199" w:rsidR="009A139A" w:rsidRDefault="009A139A" w:rsidP="001B7E6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B7E64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　</w:t>
      </w:r>
      <w:r w:rsidR="00DC3F26" w:rsidRPr="001B7E6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C374C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C3F26" w:rsidRPr="001B7E6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374C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C3F26" w:rsidRPr="001B7E6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E4B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C3F26" w:rsidRPr="001B7E6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E22A6" w:rsidRPr="001B7E6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B7E64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669A8BDB" w14:textId="77777777" w:rsidR="00DC1638" w:rsidRPr="00491590" w:rsidRDefault="00DC1638" w:rsidP="00DC1638">
      <w:pPr>
        <w:rPr>
          <w:sz w:val="24"/>
          <w:szCs w:val="24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992"/>
        <w:gridCol w:w="1134"/>
        <w:gridCol w:w="2268"/>
        <w:gridCol w:w="3261"/>
      </w:tblGrid>
      <w:tr w:rsidR="000A3D99" w14:paraId="61B12C8B" w14:textId="77777777" w:rsidTr="00697897">
        <w:tc>
          <w:tcPr>
            <w:tcW w:w="2835" w:type="dxa"/>
            <w:shd w:val="clear" w:color="auto" w:fill="FBE4D5" w:themeFill="accent2" w:themeFillTint="33"/>
            <w:vAlign w:val="center"/>
          </w:tcPr>
          <w:p w14:paraId="51F44BD1" w14:textId="1A901FFF" w:rsidR="000A3D99" w:rsidRPr="004E7830" w:rsidRDefault="000A3D99" w:rsidP="00145B5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145B5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お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 </w:t>
            </w:r>
            <w:r w:rsidRPr="00145B5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 </w:t>
            </w:r>
            <w:r w:rsidRPr="00145B52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前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8CE96D" w14:textId="77777777" w:rsidR="000A3D99" w:rsidRDefault="000A3D99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年齢</w:t>
            </w:r>
          </w:p>
          <w:p w14:paraId="11ACFBD7" w14:textId="5C6E5C98" w:rsidR="000A3D99" w:rsidRDefault="000A3D99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6429A46" w14:textId="77777777" w:rsidR="00133737" w:rsidRDefault="000A3D99" w:rsidP="00133737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お住まいの</w:t>
            </w:r>
          </w:p>
          <w:p w14:paraId="240D630D" w14:textId="44251605" w:rsidR="000A3D99" w:rsidRPr="004E7830" w:rsidRDefault="000A3D99" w:rsidP="00133737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市区町村名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3BE5C36" w14:textId="2EB79D74" w:rsidR="000A3D99" w:rsidRDefault="000A3D99" w:rsidP="000A3D99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(活動されている場合)</w:t>
            </w:r>
          </w:p>
          <w:p w14:paraId="309DA032" w14:textId="4F73C2C2" w:rsidR="000A3D99" w:rsidRPr="004E7830" w:rsidRDefault="000A3D99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学習支援の教室名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2A177A07" w14:textId="0B6488C4" w:rsidR="000A3D99" w:rsidRPr="000A3D99" w:rsidRDefault="000A3D99" w:rsidP="003B57EF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職種等</w:t>
            </w:r>
          </w:p>
        </w:tc>
      </w:tr>
      <w:tr w:rsidR="000A3D99" w14:paraId="7953D483" w14:textId="77777777" w:rsidTr="00697897">
        <w:trPr>
          <w:trHeight w:val="1034"/>
        </w:trPr>
        <w:tc>
          <w:tcPr>
            <w:tcW w:w="2835" w:type="dxa"/>
            <w:vAlign w:val="center"/>
          </w:tcPr>
          <w:p w14:paraId="6506ADB4" w14:textId="77777777" w:rsidR="000A3D99" w:rsidRDefault="000A3D99" w:rsidP="003B57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09FB17" w14:textId="6628CC7A" w:rsidR="000A3D99" w:rsidRDefault="000A3D99" w:rsidP="000A3D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  <w:p w14:paraId="7F2926CD" w14:textId="4639553D" w:rsidR="000A3D99" w:rsidRDefault="000A3D99" w:rsidP="000A3D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＿＿歳</w:t>
            </w:r>
          </w:p>
        </w:tc>
        <w:tc>
          <w:tcPr>
            <w:tcW w:w="1134" w:type="dxa"/>
            <w:vAlign w:val="center"/>
          </w:tcPr>
          <w:p w14:paraId="4C42D118" w14:textId="344611E4" w:rsidR="000A3D99" w:rsidRDefault="000A3D99" w:rsidP="003B57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5C657A" w14:textId="77777777" w:rsidR="000A3D99" w:rsidRPr="00613D89" w:rsidRDefault="000A3D99" w:rsidP="003B57E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8527AFB" w14:textId="501CB06A" w:rsidR="000A3D99" w:rsidRPr="000A3D99" w:rsidRDefault="000A3D99" w:rsidP="000A3D99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・教職員</w:t>
            </w:r>
            <w:r>
              <w:rPr>
                <w:rFonts w:hint="eastAsia"/>
                <w:szCs w:val="24"/>
              </w:rPr>
              <w:t>(</w:t>
            </w:r>
            <w:r w:rsidRPr="000A3D99">
              <w:rPr>
                <w:rFonts w:hint="eastAsia"/>
                <w:szCs w:val="24"/>
              </w:rPr>
              <w:t>教職経験者</w:t>
            </w:r>
            <w:r>
              <w:rPr>
                <w:rFonts w:hint="eastAsia"/>
                <w:szCs w:val="24"/>
              </w:rPr>
              <w:t>)</w:t>
            </w:r>
          </w:p>
          <w:p w14:paraId="2F44BCE3" w14:textId="77777777" w:rsidR="000A3D99" w:rsidRPr="000A3D99" w:rsidRDefault="000A3D99" w:rsidP="000A3D99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・大学生</w:t>
            </w:r>
          </w:p>
          <w:p w14:paraId="7B0F11CD" w14:textId="77777777" w:rsidR="000A3D99" w:rsidRPr="000A3D99" w:rsidRDefault="000A3D99" w:rsidP="000A3D99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・会社員等</w:t>
            </w:r>
          </w:p>
          <w:p w14:paraId="65C73FF0" w14:textId="77777777" w:rsidR="000A3D99" w:rsidRDefault="000A3D99" w:rsidP="000A3D99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 xml:space="preserve">・その他（　　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）</w:t>
            </w:r>
          </w:p>
          <w:p w14:paraId="75C4F6C6" w14:textId="085C28FE" w:rsidR="00133737" w:rsidRDefault="00133737" w:rsidP="00133737">
            <w:pPr>
              <w:spacing w:line="100" w:lineRule="exact"/>
              <w:ind w:leftChars="-51" w:left="-107" w:rightChars="-51" w:right="-107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--------------------------------------------</w:t>
            </w:r>
          </w:p>
          <w:p w14:paraId="05ADD868" w14:textId="5AEBA477" w:rsidR="00133737" w:rsidRPr="00133737" w:rsidRDefault="00133737" w:rsidP="00133737">
            <w:pPr>
              <w:spacing w:line="240" w:lineRule="exact"/>
            </w:pPr>
            <w:r w:rsidRPr="00133737">
              <w:rPr>
                <w:rFonts w:hint="eastAsia"/>
              </w:rPr>
              <w:t>・</w:t>
            </w:r>
            <w:r>
              <w:rPr>
                <w:rFonts w:hint="eastAsia"/>
              </w:rPr>
              <w:t>学習支援</w:t>
            </w:r>
            <w:r w:rsidRPr="00133737">
              <w:rPr>
                <w:rFonts w:hint="eastAsia"/>
              </w:rPr>
              <w:t>事業･教室の運営者</w:t>
            </w:r>
          </w:p>
        </w:tc>
      </w:tr>
      <w:tr w:rsidR="000A3D99" w14:paraId="00A3D245" w14:textId="77777777" w:rsidTr="00697897">
        <w:trPr>
          <w:trHeight w:val="1120"/>
        </w:trPr>
        <w:tc>
          <w:tcPr>
            <w:tcW w:w="2835" w:type="dxa"/>
            <w:vAlign w:val="center"/>
          </w:tcPr>
          <w:p w14:paraId="200C916A" w14:textId="77777777" w:rsidR="000A3D99" w:rsidRDefault="000A3D99" w:rsidP="003B57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F3E25A" w14:textId="77777777" w:rsidR="000A3D99" w:rsidRDefault="000A3D99" w:rsidP="000A3D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  <w:p w14:paraId="068AD111" w14:textId="2087D4BC" w:rsidR="000A3D99" w:rsidRDefault="000A3D99" w:rsidP="000A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＿＿歳</w:t>
            </w:r>
          </w:p>
        </w:tc>
        <w:tc>
          <w:tcPr>
            <w:tcW w:w="1134" w:type="dxa"/>
            <w:vAlign w:val="center"/>
          </w:tcPr>
          <w:p w14:paraId="1D3351AC" w14:textId="68C2718B" w:rsidR="000A3D99" w:rsidRDefault="000A3D99" w:rsidP="003B57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0F5DF" w14:textId="77777777" w:rsidR="000A3D99" w:rsidRDefault="000A3D99" w:rsidP="003B57E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353AD7E" w14:textId="77777777" w:rsidR="00133737" w:rsidRPr="000A3D99" w:rsidRDefault="00133737" w:rsidP="00133737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・教職員</w:t>
            </w:r>
            <w:r>
              <w:rPr>
                <w:rFonts w:hint="eastAsia"/>
                <w:szCs w:val="24"/>
              </w:rPr>
              <w:t>(</w:t>
            </w:r>
            <w:r w:rsidRPr="000A3D99">
              <w:rPr>
                <w:rFonts w:hint="eastAsia"/>
                <w:szCs w:val="24"/>
              </w:rPr>
              <w:t>教職経験者</w:t>
            </w:r>
            <w:r>
              <w:rPr>
                <w:rFonts w:hint="eastAsia"/>
                <w:szCs w:val="24"/>
              </w:rPr>
              <w:t>)</w:t>
            </w:r>
          </w:p>
          <w:p w14:paraId="7C33827A" w14:textId="77777777" w:rsidR="00133737" w:rsidRPr="000A3D99" w:rsidRDefault="00133737" w:rsidP="00133737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・大学生</w:t>
            </w:r>
          </w:p>
          <w:p w14:paraId="5F217C01" w14:textId="77777777" w:rsidR="00133737" w:rsidRPr="000A3D99" w:rsidRDefault="00133737" w:rsidP="00133737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>・会社員等</w:t>
            </w:r>
          </w:p>
          <w:p w14:paraId="229F0B9B" w14:textId="77777777" w:rsidR="00133737" w:rsidRDefault="00133737" w:rsidP="00133737">
            <w:pPr>
              <w:spacing w:line="280" w:lineRule="exact"/>
              <w:rPr>
                <w:szCs w:val="24"/>
              </w:rPr>
            </w:pPr>
            <w:r w:rsidRPr="000A3D99">
              <w:rPr>
                <w:rFonts w:hint="eastAsia"/>
                <w:szCs w:val="24"/>
              </w:rPr>
              <w:t xml:space="preserve">・その他（　　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）</w:t>
            </w:r>
          </w:p>
          <w:p w14:paraId="4A8CF999" w14:textId="77777777" w:rsidR="00133737" w:rsidRDefault="00133737" w:rsidP="00133737">
            <w:pPr>
              <w:spacing w:line="100" w:lineRule="exact"/>
              <w:ind w:leftChars="-51" w:left="-107" w:rightChars="-51" w:right="-107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--------------------------------------------</w:t>
            </w:r>
          </w:p>
          <w:p w14:paraId="6F75434D" w14:textId="1D503694" w:rsidR="00133737" w:rsidRDefault="00133737" w:rsidP="00133737">
            <w:pPr>
              <w:spacing w:line="240" w:lineRule="exact"/>
              <w:rPr>
                <w:sz w:val="24"/>
                <w:szCs w:val="24"/>
              </w:rPr>
            </w:pPr>
            <w:r w:rsidRPr="00133737">
              <w:rPr>
                <w:rFonts w:hint="eastAsia"/>
              </w:rPr>
              <w:t>・</w:t>
            </w:r>
            <w:r>
              <w:rPr>
                <w:rFonts w:hint="eastAsia"/>
              </w:rPr>
              <w:t>学習支援</w:t>
            </w:r>
            <w:r w:rsidRPr="00133737">
              <w:rPr>
                <w:rFonts w:hint="eastAsia"/>
              </w:rPr>
              <w:t>事業･教室の運営者</w:t>
            </w:r>
          </w:p>
        </w:tc>
      </w:tr>
    </w:tbl>
    <w:p w14:paraId="7B9036FD" w14:textId="6BB0F765" w:rsidR="00DC1638" w:rsidRDefault="000A3D99" w:rsidP="00133737">
      <w:pPr>
        <w:ind w:right="-28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※年齢、性別、職種等はグループ分けの際に参考とさせていただきます。</w:t>
      </w:r>
      <w:r w:rsidR="00133737">
        <w:rPr>
          <w:rFonts w:hint="eastAsia"/>
          <w:sz w:val="20"/>
          <w:szCs w:val="20"/>
        </w:rPr>
        <w:t>該当する項目に○印をつけてください。</w:t>
      </w:r>
    </w:p>
    <w:p w14:paraId="2ADF707E" w14:textId="77777777" w:rsidR="000A3D99" w:rsidRDefault="000A3D99" w:rsidP="009B3155">
      <w:pPr>
        <w:rPr>
          <w:sz w:val="20"/>
          <w:szCs w:val="20"/>
        </w:rPr>
      </w:pPr>
    </w:p>
    <w:p w14:paraId="689C7E61" w14:textId="593390EF" w:rsidR="00145B52" w:rsidRPr="001B7E64" w:rsidRDefault="00145B52" w:rsidP="00145B5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申込みが団体である場合</w:t>
      </w:r>
      <w:r w:rsidR="000A3D99">
        <w:rPr>
          <w:rFonts w:asciiTheme="majorEastAsia" w:eastAsiaTheme="majorEastAsia" w:hAnsiTheme="majorEastAsia" w:hint="eastAsia"/>
          <w:b/>
          <w:sz w:val="24"/>
          <w:szCs w:val="24"/>
        </w:rPr>
        <w:t>、下記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もご記入ください。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DC1638" w:rsidRPr="00C66E9E" w14:paraId="55215675" w14:textId="411B7D96" w:rsidTr="000A3D99">
        <w:trPr>
          <w:trHeight w:val="527"/>
        </w:trPr>
        <w:tc>
          <w:tcPr>
            <w:tcW w:w="1418" w:type="dxa"/>
            <w:vMerge w:val="restart"/>
            <w:vAlign w:val="center"/>
          </w:tcPr>
          <w:p w14:paraId="46C6D68A" w14:textId="2C8DC449" w:rsidR="00DC1638" w:rsidRPr="006D37DF" w:rsidRDefault="00DC1638" w:rsidP="00C66E9E">
            <w:pPr>
              <w:rPr>
                <w:rFonts w:asciiTheme="majorEastAsia" w:eastAsiaTheme="majorEastAsia" w:hAnsiTheme="majorEastAsia"/>
                <w:b/>
                <w:sz w:val="3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団体名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30E7C2A5" w14:textId="77777777" w:rsidR="00DC1638" w:rsidRPr="000A3D99" w:rsidRDefault="00DC1638" w:rsidP="00C66E9E">
            <w:pPr>
              <w:rPr>
                <w:rFonts w:asciiTheme="majorEastAsia" w:eastAsiaTheme="majorEastAsia" w:hAnsiTheme="majorEastAsia"/>
                <w:b/>
                <w:sz w:val="32"/>
                <w:szCs w:val="24"/>
                <w:bdr w:val="single" w:sz="4" w:space="0" w:color="auto"/>
              </w:rPr>
            </w:pPr>
          </w:p>
          <w:p w14:paraId="56ADABF3" w14:textId="59B41169" w:rsidR="00DC1638" w:rsidRPr="006D37DF" w:rsidRDefault="00DC1638" w:rsidP="006D37DF">
            <w:pPr>
              <w:jc w:val="right"/>
            </w:pPr>
            <w:r w:rsidRPr="006D37DF">
              <w:rPr>
                <w:rFonts w:hint="eastAsia"/>
              </w:rPr>
              <w:t>（市区町村</w:t>
            </w:r>
            <w:r>
              <w:rPr>
                <w:rFonts w:hint="eastAsia"/>
              </w:rPr>
              <w:t xml:space="preserve">：　　　　</w:t>
            </w:r>
            <w:r w:rsidRPr="006D37DF">
              <w:rPr>
                <w:rFonts w:hint="eastAsia"/>
              </w:rPr>
              <w:t>）</w:t>
            </w:r>
          </w:p>
        </w:tc>
      </w:tr>
      <w:tr w:rsidR="00DC1638" w:rsidRPr="00C66E9E" w14:paraId="16044FB1" w14:textId="4E3A4CAF" w:rsidTr="000A3D99">
        <w:trPr>
          <w:trHeight w:val="230"/>
        </w:trPr>
        <w:tc>
          <w:tcPr>
            <w:tcW w:w="1418" w:type="dxa"/>
            <w:vMerge/>
          </w:tcPr>
          <w:p w14:paraId="015ADE06" w14:textId="77777777" w:rsidR="00DC1638" w:rsidRPr="00C66E9E" w:rsidRDefault="00DC1638" w:rsidP="00C66E9E">
            <w:pPr>
              <w:rPr>
                <w:rFonts w:asciiTheme="majorEastAsia" w:eastAsiaTheme="majorEastAsia" w:hAnsiTheme="majorEastAsia"/>
                <w:b/>
                <w:sz w:val="36"/>
                <w:szCs w:val="24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14:paraId="2D9CADFE" w14:textId="56F68160" w:rsidR="00DC1638" w:rsidRPr="00C66E9E" w:rsidRDefault="00DC1638" w:rsidP="00C66E9E">
            <w:pPr>
              <w:rPr>
                <w:sz w:val="24"/>
              </w:rPr>
            </w:pPr>
            <w:r w:rsidRPr="00C66E9E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 xml:space="preserve">℡（　　　　　）　　　－　　　　　　　　　</w:t>
            </w:r>
            <w:r>
              <w:rPr>
                <w:rFonts w:hint="eastAsia"/>
                <w:sz w:val="24"/>
              </w:rPr>
              <w:t>[</w:t>
            </w:r>
            <w:r w:rsidRPr="00C66E9E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:</w:t>
            </w:r>
            <w:r w:rsidRPr="00C66E9E">
              <w:rPr>
                <w:sz w:val="24"/>
                <w:u w:val="single"/>
              </w:rPr>
              <w:t xml:space="preserve">        </w:t>
            </w:r>
            <w:r w:rsidRPr="00C66E9E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]</w:t>
            </w:r>
          </w:p>
        </w:tc>
      </w:tr>
      <w:tr w:rsidR="00145B52" w:rsidRPr="00C66E9E" w14:paraId="008D646C" w14:textId="77777777" w:rsidTr="00C95F71">
        <w:trPr>
          <w:trHeight w:val="380"/>
        </w:trPr>
        <w:tc>
          <w:tcPr>
            <w:tcW w:w="9923" w:type="dxa"/>
            <w:gridSpan w:val="2"/>
          </w:tcPr>
          <w:p w14:paraId="2781B46B" w14:textId="418969BB" w:rsidR="00145B52" w:rsidRPr="00386DA1" w:rsidRDefault="00145B52" w:rsidP="00DC1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86DA1">
              <w:rPr>
                <w:rFonts w:hint="eastAsia"/>
                <w:sz w:val="24"/>
                <w:szCs w:val="24"/>
              </w:rPr>
              <w:t>事業･教室名称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35F33B2C" w14:textId="4FA9F44A" w:rsidR="00145B52" w:rsidRDefault="00145B52" w:rsidP="00DC1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86DA1">
              <w:rPr>
                <w:rFonts w:hint="eastAsia"/>
                <w:sz w:val="24"/>
                <w:szCs w:val="24"/>
              </w:rPr>
              <w:t>開催日など</w:t>
            </w:r>
          </w:p>
          <w:p w14:paraId="67FA1891" w14:textId="77777777" w:rsidR="00145B52" w:rsidRPr="00C66E9E" w:rsidRDefault="00145B52" w:rsidP="00C66E9E">
            <w:pPr>
              <w:rPr>
                <w:sz w:val="24"/>
              </w:rPr>
            </w:pPr>
          </w:p>
        </w:tc>
      </w:tr>
    </w:tbl>
    <w:p w14:paraId="7E96BA0C" w14:textId="77777777" w:rsidR="006E22A6" w:rsidRDefault="006E22A6" w:rsidP="009B3155">
      <w:pPr>
        <w:rPr>
          <w:sz w:val="24"/>
          <w:szCs w:val="24"/>
        </w:rPr>
      </w:pPr>
    </w:p>
    <w:p w14:paraId="292298F0" w14:textId="118EF85C" w:rsidR="000A3D99" w:rsidRPr="000A3D99" w:rsidRDefault="000A3D99" w:rsidP="000A3D99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0A3D99">
        <w:rPr>
          <w:rFonts w:asciiTheme="majorEastAsia" w:eastAsiaTheme="majorEastAsia" w:hAnsiTheme="majorEastAsia" w:hint="eastAsia"/>
          <w:b/>
          <w:sz w:val="24"/>
          <w:szCs w:val="24"/>
        </w:rPr>
        <w:t>グループでの意見交換で、紹介したい事、聞いてみたいこと　等をご記入ください。</w:t>
      </w:r>
    </w:p>
    <w:tbl>
      <w:tblPr>
        <w:tblStyle w:val="a7"/>
        <w:tblW w:w="9912" w:type="dxa"/>
        <w:tblInd w:w="137" w:type="dxa"/>
        <w:tblLook w:val="04A0" w:firstRow="1" w:lastRow="0" w:firstColumn="1" w:lastColumn="0" w:noHBand="0" w:noVBand="1"/>
      </w:tblPr>
      <w:tblGrid>
        <w:gridCol w:w="9912"/>
      </w:tblGrid>
      <w:tr w:rsidR="000A3D99" w14:paraId="6CBD605C" w14:textId="77777777" w:rsidTr="000A3D99">
        <w:tc>
          <w:tcPr>
            <w:tcW w:w="9912" w:type="dxa"/>
          </w:tcPr>
          <w:p w14:paraId="76E9DCEF" w14:textId="77777777" w:rsidR="000A3D99" w:rsidRDefault="000A3D99" w:rsidP="000A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こんなことをしています。</w:t>
            </w:r>
          </w:p>
          <w:p w14:paraId="04CDC2F3" w14:textId="77777777" w:rsidR="000A3D99" w:rsidRDefault="000A3D99" w:rsidP="000A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こんなことを工夫しています、こんなことに気を配っています。</w:t>
            </w:r>
          </w:p>
          <w:p w14:paraId="58AAEDAA" w14:textId="77777777" w:rsidR="000A3D99" w:rsidRDefault="000A3D99" w:rsidP="009B3155">
            <w:pPr>
              <w:rPr>
                <w:sz w:val="24"/>
                <w:szCs w:val="24"/>
              </w:rPr>
            </w:pPr>
          </w:p>
          <w:p w14:paraId="327ED51B" w14:textId="77777777" w:rsidR="000A3D99" w:rsidRDefault="000A3D99" w:rsidP="009B3155">
            <w:pPr>
              <w:rPr>
                <w:sz w:val="24"/>
                <w:szCs w:val="24"/>
              </w:rPr>
            </w:pPr>
          </w:p>
          <w:p w14:paraId="4AF67A44" w14:textId="77777777" w:rsidR="000A3D99" w:rsidRDefault="000A3D99" w:rsidP="009B3155">
            <w:pPr>
              <w:rPr>
                <w:sz w:val="24"/>
                <w:szCs w:val="24"/>
              </w:rPr>
            </w:pPr>
          </w:p>
        </w:tc>
      </w:tr>
      <w:tr w:rsidR="000A3D99" w14:paraId="7A0D5FCA" w14:textId="77777777" w:rsidTr="000A3D99">
        <w:tc>
          <w:tcPr>
            <w:tcW w:w="9912" w:type="dxa"/>
          </w:tcPr>
          <w:p w14:paraId="1C69134F" w14:textId="77777777" w:rsidR="000A3D99" w:rsidRDefault="000A3D99" w:rsidP="000A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こんなこと知りたい、聞いたみたい。</w:t>
            </w:r>
          </w:p>
          <w:p w14:paraId="06168615" w14:textId="77777777" w:rsidR="000A3D99" w:rsidRPr="00386DA1" w:rsidRDefault="000A3D99" w:rsidP="000A3D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こんなことに悩んでます、困ってます。</w:t>
            </w:r>
          </w:p>
          <w:p w14:paraId="0283B5E4" w14:textId="77777777" w:rsidR="000A3D99" w:rsidRDefault="000A3D99" w:rsidP="009B3155">
            <w:pPr>
              <w:rPr>
                <w:sz w:val="24"/>
                <w:szCs w:val="24"/>
              </w:rPr>
            </w:pPr>
          </w:p>
          <w:p w14:paraId="11E5A886" w14:textId="77777777" w:rsidR="000A3D99" w:rsidRDefault="000A3D99" w:rsidP="009B3155">
            <w:pPr>
              <w:rPr>
                <w:sz w:val="24"/>
                <w:szCs w:val="24"/>
              </w:rPr>
            </w:pPr>
          </w:p>
          <w:p w14:paraId="097C2112" w14:textId="77777777" w:rsidR="000A3D99" w:rsidRPr="000A3D99" w:rsidRDefault="000A3D99" w:rsidP="009B3155">
            <w:pPr>
              <w:rPr>
                <w:sz w:val="24"/>
                <w:szCs w:val="24"/>
              </w:rPr>
            </w:pPr>
          </w:p>
        </w:tc>
      </w:tr>
    </w:tbl>
    <w:p w14:paraId="748941F3" w14:textId="77777777" w:rsidR="00386DA1" w:rsidRDefault="00386DA1" w:rsidP="009B3155">
      <w:pPr>
        <w:rPr>
          <w:sz w:val="24"/>
          <w:szCs w:val="24"/>
        </w:rPr>
      </w:pPr>
    </w:p>
    <w:p w14:paraId="01EC6022" w14:textId="04729A1F" w:rsidR="00145B52" w:rsidRDefault="00145B52" w:rsidP="00145B52">
      <w:pPr>
        <w:rPr>
          <w:rFonts w:asciiTheme="majorEastAsia" w:eastAsiaTheme="majorEastAsia" w:hAnsiTheme="majorEastAsia"/>
          <w:b/>
          <w:sz w:val="24"/>
          <w:szCs w:val="24"/>
        </w:rPr>
      </w:pPr>
      <w:r w:rsidRPr="00135E8A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0A3D99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期限＞　平成</w:t>
      </w:r>
      <w:r w:rsidR="00013AE6">
        <w:rPr>
          <w:rFonts w:asciiTheme="majorEastAsia" w:eastAsiaTheme="majorEastAsia" w:hAnsiTheme="majorEastAsia" w:hint="eastAsia"/>
          <w:b/>
          <w:sz w:val="24"/>
          <w:szCs w:val="24"/>
        </w:rPr>
        <w:t>３１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9933B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512B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681AF17C" w14:textId="2C32B754" w:rsidR="00A3040A" w:rsidRDefault="00145B52" w:rsidP="00D838EC">
      <w:pPr>
        <w:spacing w:beforeLines="30" w:before="99"/>
        <w:rPr>
          <w:sz w:val="24"/>
          <w:szCs w:val="24"/>
        </w:rPr>
      </w:pPr>
      <w:r w:rsidRPr="00135E8A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0A3D9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込</w:t>
      </w:r>
      <w:r w:rsidR="000A3D9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Pr="00202D1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 w:rsidR="00281FF7" w:rsidRPr="00202D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3040A" w:rsidRPr="00FC675D">
        <w:rPr>
          <w:rFonts w:hint="eastAsia"/>
          <w:sz w:val="24"/>
          <w:szCs w:val="24"/>
        </w:rPr>
        <w:t>社会福祉法人愛知県社会福祉協議会　　地域福祉部</w:t>
      </w:r>
    </w:p>
    <w:p w14:paraId="2A2033F2" w14:textId="1FAADA4E" w:rsidR="00145B52" w:rsidRPr="00DC3F26" w:rsidRDefault="00A3040A" w:rsidP="00DC3F26">
      <w:pPr>
        <w:ind w:leftChars="135" w:left="283"/>
      </w:pPr>
      <w:r w:rsidRPr="00FC675D">
        <w:rPr>
          <w:rFonts w:hint="eastAsia"/>
          <w:sz w:val="24"/>
          <w:szCs w:val="24"/>
        </w:rPr>
        <w:t>〒</w:t>
      </w:r>
      <w:r w:rsidRPr="00FC675D">
        <w:rPr>
          <w:rFonts w:hint="eastAsia"/>
          <w:sz w:val="24"/>
          <w:szCs w:val="24"/>
        </w:rPr>
        <w:t xml:space="preserve">461-0011 </w:t>
      </w:r>
      <w:r w:rsidRPr="00FC675D">
        <w:rPr>
          <w:rFonts w:hint="eastAsia"/>
          <w:sz w:val="24"/>
          <w:szCs w:val="24"/>
        </w:rPr>
        <w:t>名古屋市東区白壁一丁目</w:t>
      </w:r>
      <w:r w:rsidRPr="00FC675D">
        <w:rPr>
          <w:rFonts w:hint="eastAsia"/>
          <w:sz w:val="24"/>
          <w:szCs w:val="24"/>
        </w:rPr>
        <w:t>50</w:t>
      </w:r>
      <w:r w:rsidRPr="00FC675D">
        <w:rPr>
          <w:rFonts w:hint="eastAsia"/>
          <w:sz w:val="24"/>
          <w:szCs w:val="24"/>
        </w:rPr>
        <w:t>番地</w:t>
      </w:r>
      <w:r w:rsidR="001B7E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Tel(</w:t>
      </w:r>
      <w:r w:rsidRPr="00FC675D">
        <w:rPr>
          <w:rFonts w:hint="eastAsia"/>
          <w:sz w:val="24"/>
          <w:szCs w:val="24"/>
        </w:rPr>
        <w:t>052</w:t>
      </w:r>
      <w:r>
        <w:rPr>
          <w:rFonts w:hint="eastAsia"/>
          <w:sz w:val="24"/>
          <w:szCs w:val="24"/>
        </w:rPr>
        <w:t>)</w:t>
      </w:r>
      <w:r w:rsidRPr="00FC675D">
        <w:rPr>
          <w:rFonts w:hint="eastAsia"/>
          <w:sz w:val="24"/>
          <w:szCs w:val="24"/>
        </w:rPr>
        <w:t>212-5502</w:t>
      </w:r>
      <w:r>
        <w:rPr>
          <w:rFonts w:hint="eastAsia"/>
          <w:sz w:val="24"/>
          <w:szCs w:val="24"/>
        </w:rPr>
        <w:t xml:space="preserve">　</w:t>
      </w:r>
      <w:r w:rsidRPr="0008696D">
        <w:rPr>
          <w:rFonts w:hint="eastAsia"/>
          <w:sz w:val="24"/>
          <w:szCs w:val="24"/>
        </w:rPr>
        <w:t>Fax</w:t>
      </w:r>
      <w:r w:rsidRPr="0008696D">
        <w:rPr>
          <w:sz w:val="24"/>
          <w:szCs w:val="24"/>
        </w:rPr>
        <w:t xml:space="preserve"> </w:t>
      </w:r>
      <w:r w:rsidRPr="0098452B">
        <w:rPr>
          <w:rFonts w:hint="eastAsia"/>
          <w:sz w:val="24"/>
          <w:szCs w:val="24"/>
          <w:u w:val="single"/>
        </w:rPr>
        <w:t>(052) 212-5503</w:t>
      </w:r>
    </w:p>
    <w:sectPr w:rsidR="00145B52" w:rsidRPr="00DC3F26" w:rsidSect="00463F4C">
      <w:pgSz w:w="11906" w:h="16838"/>
      <w:pgMar w:top="568" w:right="991" w:bottom="851" w:left="993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606EC" w14:textId="77777777" w:rsidR="001B7385" w:rsidRDefault="001B7385" w:rsidP="009B08D0">
      <w:r>
        <w:separator/>
      </w:r>
    </w:p>
  </w:endnote>
  <w:endnote w:type="continuationSeparator" w:id="0">
    <w:p w14:paraId="4AA52AAA" w14:textId="77777777" w:rsidR="001B7385" w:rsidRDefault="001B7385" w:rsidP="009B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5DF2" w14:textId="77777777" w:rsidR="001B7385" w:rsidRDefault="001B7385" w:rsidP="009B08D0">
      <w:r>
        <w:separator/>
      </w:r>
    </w:p>
  </w:footnote>
  <w:footnote w:type="continuationSeparator" w:id="0">
    <w:p w14:paraId="021EF39F" w14:textId="77777777" w:rsidR="001B7385" w:rsidRDefault="001B7385" w:rsidP="009B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5BA3"/>
    <w:multiLevelType w:val="hybridMultilevel"/>
    <w:tmpl w:val="C42450B6"/>
    <w:lvl w:ilvl="0" w:tplc="076C234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3"/>
    <w:rsid w:val="00012259"/>
    <w:rsid w:val="000123D4"/>
    <w:rsid w:val="00013AE6"/>
    <w:rsid w:val="00016433"/>
    <w:rsid w:val="0004516C"/>
    <w:rsid w:val="0007037E"/>
    <w:rsid w:val="000830EC"/>
    <w:rsid w:val="0008696D"/>
    <w:rsid w:val="0008708E"/>
    <w:rsid w:val="000A082A"/>
    <w:rsid w:val="000A0B0F"/>
    <w:rsid w:val="000A3D99"/>
    <w:rsid w:val="000A7F70"/>
    <w:rsid w:val="000D5E1D"/>
    <w:rsid w:val="000F35E8"/>
    <w:rsid w:val="00114C61"/>
    <w:rsid w:val="00133737"/>
    <w:rsid w:val="00135E8A"/>
    <w:rsid w:val="001375EC"/>
    <w:rsid w:val="001420F0"/>
    <w:rsid w:val="00145B52"/>
    <w:rsid w:val="00167E04"/>
    <w:rsid w:val="00195FBE"/>
    <w:rsid w:val="00196D7D"/>
    <w:rsid w:val="001A5DA4"/>
    <w:rsid w:val="001B7385"/>
    <w:rsid w:val="001B7E64"/>
    <w:rsid w:val="001E1B07"/>
    <w:rsid w:val="001E4B4C"/>
    <w:rsid w:val="001F4B7C"/>
    <w:rsid w:val="00202D1C"/>
    <w:rsid w:val="00203105"/>
    <w:rsid w:val="0022549C"/>
    <w:rsid w:val="00236C74"/>
    <w:rsid w:val="002555CE"/>
    <w:rsid w:val="00281C67"/>
    <w:rsid w:val="00281FF7"/>
    <w:rsid w:val="002B0F2D"/>
    <w:rsid w:val="002B54CD"/>
    <w:rsid w:val="002C420E"/>
    <w:rsid w:val="002E17D3"/>
    <w:rsid w:val="002E4111"/>
    <w:rsid w:val="002F43FC"/>
    <w:rsid w:val="003061D5"/>
    <w:rsid w:val="003169EB"/>
    <w:rsid w:val="003254B2"/>
    <w:rsid w:val="003359FC"/>
    <w:rsid w:val="00340046"/>
    <w:rsid w:val="00367E13"/>
    <w:rsid w:val="00371B0A"/>
    <w:rsid w:val="00377FA1"/>
    <w:rsid w:val="003803B5"/>
    <w:rsid w:val="00386DA1"/>
    <w:rsid w:val="003A25C0"/>
    <w:rsid w:val="003B5167"/>
    <w:rsid w:val="003B5936"/>
    <w:rsid w:val="003C3393"/>
    <w:rsid w:val="003C4102"/>
    <w:rsid w:val="003C46A5"/>
    <w:rsid w:val="003C5811"/>
    <w:rsid w:val="003D0FED"/>
    <w:rsid w:val="003D1041"/>
    <w:rsid w:val="003D775B"/>
    <w:rsid w:val="003E3E0D"/>
    <w:rsid w:val="003F0A6E"/>
    <w:rsid w:val="00422D58"/>
    <w:rsid w:val="004315D2"/>
    <w:rsid w:val="00431AB1"/>
    <w:rsid w:val="00433461"/>
    <w:rsid w:val="00442905"/>
    <w:rsid w:val="00447342"/>
    <w:rsid w:val="00463F4C"/>
    <w:rsid w:val="00472E79"/>
    <w:rsid w:val="00491590"/>
    <w:rsid w:val="004A5E89"/>
    <w:rsid w:val="004B0E72"/>
    <w:rsid w:val="004B7C91"/>
    <w:rsid w:val="004C4B61"/>
    <w:rsid w:val="004D0D04"/>
    <w:rsid w:val="004D2019"/>
    <w:rsid w:val="004D7466"/>
    <w:rsid w:val="004E3873"/>
    <w:rsid w:val="004E7830"/>
    <w:rsid w:val="005003B3"/>
    <w:rsid w:val="00512B73"/>
    <w:rsid w:val="00515399"/>
    <w:rsid w:val="00527563"/>
    <w:rsid w:val="00530BB3"/>
    <w:rsid w:val="00531789"/>
    <w:rsid w:val="00546952"/>
    <w:rsid w:val="005774C6"/>
    <w:rsid w:val="00580829"/>
    <w:rsid w:val="00590657"/>
    <w:rsid w:val="00590F23"/>
    <w:rsid w:val="005A7DC8"/>
    <w:rsid w:val="005B2F13"/>
    <w:rsid w:val="005D5F00"/>
    <w:rsid w:val="005D7E06"/>
    <w:rsid w:val="005F2335"/>
    <w:rsid w:val="00600A14"/>
    <w:rsid w:val="00613D89"/>
    <w:rsid w:val="006429C2"/>
    <w:rsid w:val="00645DFF"/>
    <w:rsid w:val="00656DBB"/>
    <w:rsid w:val="006628B0"/>
    <w:rsid w:val="006653A7"/>
    <w:rsid w:val="00673D48"/>
    <w:rsid w:val="006829F1"/>
    <w:rsid w:val="00695A9B"/>
    <w:rsid w:val="0069783C"/>
    <w:rsid w:val="00697897"/>
    <w:rsid w:val="006A1355"/>
    <w:rsid w:val="006A63BC"/>
    <w:rsid w:val="006A7803"/>
    <w:rsid w:val="006B7D7A"/>
    <w:rsid w:val="006C1FE7"/>
    <w:rsid w:val="006C444A"/>
    <w:rsid w:val="006D37DF"/>
    <w:rsid w:val="006E0EF9"/>
    <w:rsid w:val="006E22A6"/>
    <w:rsid w:val="0071707C"/>
    <w:rsid w:val="00722B36"/>
    <w:rsid w:val="00737833"/>
    <w:rsid w:val="00754E23"/>
    <w:rsid w:val="0075700A"/>
    <w:rsid w:val="00762B39"/>
    <w:rsid w:val="00782ED1"/>
    <w:rsid w:val="007901C6"/>
    <w:rsid w:val="00793614"/>
    <w:rsid w:val="007937CA"/>
    <w:rsid w:val="007B346B"/>
    <w:rsid w:val="007C1694"/>
    <w:rsid w:val="007C38A0"/>
    <w:rsid w:val="007D44FB"/>
    <w:rsid w:val="007F7359"/>
    <w:rsid w:val="00806257"/>
    <w:rsid w:val="00806D11"/>
    <w:rsid w:val="00810622"/>
    <w:rsid w:val="0084242E"/>
    <w:rsid w:val="00851BE0"/>
    <w:rsid w:val="0086578C"/>
    <w:rsid w:val="00884EC8"/>
    <w:rsid w:val="008D0184"/>
    <w:rsid w:val="008D51DF"/>
    <w:rsid w:val="008F1F15"/>
    <w:rsid w:val="008F6B5B"/>
    <w:rsid w:val="008F75A7"/>
    <w:rsid w:val="00914F35"/>
    <w:rsid w:val="009407F9"/>
    <w:rsid w:val="00946187"/>
    <w:rsid w:val="00951D42"/>
    <w:rsid w:val="00952C84"/>
    <w:rsid w:val="00954412"/>
    <w:rsid w:val="009549BC"/>
    <w:rsid w:val="0095641D"/>
    <w:rsid w:val="00961B29"/>
    <w:rsid w:val="009735C2"/>
    <w:rsid w:val="009843B3"/>
    <w:rsid w:val="0098452B"/>
    <w:rsid w:val="00992AA4"/>
    <w:rsid w:val="009933B8"/>
    <w:rsid w:val="009A139A"/>
    <w:rsid w:val="009B08D0"/>
    <w:rsid w:val="009B3155"/>
    <w:rsid w:val="009C3721"/>
    <w:rsid w:val="009C43D5"/>
    <w:rsid w:val="009E44B1"/>
    <w:rsid w:val="009E6ECE"/>
    <w:rsid w:val="009F588D"/>
    <w:rsid w:val="009F6DE6"/>
    <w:rsid w:val="009F7A57"/>
    <w:rsid w:val="00A01721"/>
    <w:rsid w:val="00A11928"/>
    <w:rsid w:val="00A15A43"/>
    <w:rsid w:val="00A2637E"/>
    <w:rsid w:val="00A3040A"/>
    <w:rsid w:val="00A420A9"/>
    <w:rsid w:val="00A54066"/>
    <w:rsid w:val="00A56D1D"/>
    <w:rsid w:val="00A96F24"/>
    <w:rsid w:val="00AB6CA1"/>
    <w:rsid w:val="00AD034F"/>
    <w:rsid w:val="00AD3A0B"/>
    <w:rsid w:val="00AF1FC3"/>
    <w:rsid w:val="00B136E4"/>
    <w:rsid w:val="00B25009"/>
    <w:rsid w:val="00B25D0C"/>
    <w:rsid w:val="00B76BF5"/>
    <w:rsid w:val="00B84E82"/>
    <w:rsid w:val="00B959B4"/>
    <w:rsid w:val="00C02442"/>
    <w:rsid w:val="00C244FA"/>
    <w:rsid w:val="00C24EAE"/>
    <w:rsid w:val="00C3512C"/>
    <w:rsid w:val="00C374C6"/>
    <w:rsid w:val="00C45556"/>
    <w:rsid w:val="00C5513D"/>
    <w:rsid w:val="00C66E9E"/>
    <w:rsid w:val="00C73AEC"/>
    <w:rsid w:val="00C82A9D"/>
    <w:rsid w:val="00C863EA"/>
    <w:rsid w:val="00C874B3"/>
    <w:rsid w:val="00CB1155"/>
    <w:rsid w:val="00CB3F07"/>
    <w:rsid w:val="00CB437B"/>
    <w:rsid w:val="00CB7493"/>
    <w:rsid w:val="00CD5F81"/>
    <w:rsid w:val="00D01DD3"/>
    <w:rsid w:val="00D12041"/>
    <w:rsid w:val="00D24382"/>
    <w:rsid w:val="00D50BC8"/>
    <w:rsid w:val="00D57C8A"/>
    <w:rsid w:val="00D81538"/>
    <w:rsid w:val="00D838EC"/>
    <w:rsid w:val="00D91984"/>
    <w:rsid w:val="00DA5EEE"/>
    <w:rsid w:val="00DC1638"/>
    <w:rsid w:val="00DC3F26"/>
    <w:rsid w:val="00DC6111"/>
    <w:rsid w:val="00DD2475"/>
    <w:rsid w:val="00DE6368"/>
    <w:rsid w:val="00DF0989"/>
    <w:rsid w:val="00DF587D"/>
    <w:rsid w:val="00E04BCE"/>
    <w:rsid w:val="00E24AEC"/>
    <w:rsid w:val="00E35A1E"/>
    <w:rsid w:val="00E415DF"/>
    <w:rsid w:val="00E44F45"/>
    <w:rsid w:val="00E6603F"/>
    <w:rsid w:val="00E925C3"/>
    <w:rsid w:val="00E9315F"/>
    <w:rsid w:val="00EA1057"/>
    <w:rsid w:val="00EA22BB"/>
    <w:rsid w:val="00EB3BE7"/>
    <w:rsid w:val="00EC58BD"/>
    <w:rsid w:val="00EE2CC0"/>
    <w:rsid w:val="00EE5E1C"/>
    <w:rsid w:val="00EE649B"/>
    <w:rsid w:val="00F07194"/>
    <w:rsid w:val="00F30575"/>
    <w:rsid w:val="00F54B5B"/>
    <w:rsid w:val="00F61CC3"/>
    <w:rsid w:val="00F70F87"/>
    <w:rsid w:val="00F752CA"/>
    <w:rsid w:val="00F77C0F"/>
    <w:rsid w:val="00F86160"/>
    <w:rsid w:val="00F875E1"/>
    <w:rsid w:val="00F92352"/>
    <w:rsid w:val="00FC3C4C"/>
    <w:rsid w:val="00FC675D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D9156CA"/>
  <w15:chartTrackingRefBased/>
  <w15:docId w15:val="{F5581944-C515-4091-8BA0-E730E477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8D0"/>
  </w:style>
  <w:style w:type="paragraph" w:styleId="a5">
    <w:name w:val="footer"/>
    <w:basedOn w:val="a"/>
    <w:link w:val="a6"/>
    <w:uiPriority w:val="99"/>
    <w:unhideWhenUsed/>
    <w:rsid w:val="009B0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8D0"/>
  </w:style>
  <w:style w:type="table" w:styleId="a7">
    <w:name w:val="Table Grid"/>
    <w:basedOn w:val="a1"/>
    <w:uiPriority w:val="39"/>
    <w:rsid w:val="00F7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B3155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9">
    <w:name w:val="結語 (文字)"/>
    <w:basedOn w:val="a0"/>
    <w:link w:val="a8"/>
    <w:rsid w:val="009B315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4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5F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D5F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F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D5F81"/>
    <w:rPr>
      <w:b/>
      <w:bCs/>
    </w:rPr>
  </w:style>
  <w:style w:type="paragraph" w:styleId="af1">
    <w:name w:val="List Paragraph"/>
    <w:basedOn w:val="a"/>
    <w:uiPriority w:val="34"/>
    <w:qFormat/>
    <w:rsid w:val="00380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前川保夫</dc:creator>
  <cp:keywords/>
  <dc:description/>
  <cp:lastModifiedBy>渡邊 優</cp:lastModifiedBy>
  <cp:revision>32</cp:revision>
  <cp:lastPrinted>2019-02-06T09:08:00Z</cp:lastPrinted>
  <dcterms:created xsi:type="dcterms:W3CDTF">2019-01-24T01:28:00Z</dcterms:created>
  <dcterms:modified xsi:type="dcterms:W3CDTF">2019-02-14T00:23:00Z</dcterms:modified>
</cp:coreProperties>
</file>